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FEDA">
    <v:background id="_x0000_s1025" o:bwmode="white" fillcolor="#fbfeda" o:targetscreensize="1024,768">
      <v:fill focus="100%" type="gradient"/>
    </v:background>
  </w:background>
  <w:body>
    <w:p w14:paraId="5710D0D3" w14:textId="77777777" w:rsidR="006A30EB" w:rsidRPr="00785CC4" w:rsidRDefault="004B4091" w:rsidP="00785CC4">
      <w:pPr>
        <w:pStyle w:val="Geenafstand"/>
        <w:jc w:val="center"/>
        <w:rPr>
          <w:b/>
          <w:bCs/>
          <w:sz w:val="32"/>
          <w:szCs w:val="24"/>
        </w:rPr>
      </w:pPr>
      <w:r w:rsidRPr="00785CC4">
        <w:rPr>
          <w:b/>
          <w:bCs/>
          <w:sz w:val="32"/>
          <w:szCs w:val="24"/>
        </w:rPr>
        <w:t xml:space="preserve">Jezus op </w:t>
      </w:r>
      <w:r w:rsidR="006C10F2" w:rsidRPr="00785CC4">
        <w:rPr>
          <w:b/>
          <w:bCs/>
          <w:sz w:val="32"/>
          <w:szCs w:val="24"/>
        </w:rPr>
        <w:t>huisbezoek</w:t>
      </w:r>
    </w:p>
    <w:p w14:paraId="5710D0D4" w14:textId="77777777" w:rsidR="006A30EB" w:rsidRPr="00785CC4" w:rsidRDefault="006A30EB" w:rsidP="00785CC4">
      <w:pPr>
        <w:pStyle w:val="Geenafstand"/>
        <w:jc w:val="center"/>
        <w:rPr>
          <w:sz w:val="24"/>
          <w:szCs w:val="24"/>
        </w:rPr>
      </w:pPr>
      <w:r w:rsidRPr="00785CC4">
        <w:rPr>
          <w:sz w:val="24"/>
          <w:szCs w:val="24"/>
        </w:rPr>
        <w:t>preek over Openbaring 2,1-7</w:t>
      </w:r>
    </w:p>
    <w:p w14:paraId="5710D0D5" w14:textId="77777777" w:rsidR="006A30EB" w:rsidRPr="00785CC4" w:rsidRDefault="003D30F6" w:rsidP="00785CC4">
      <w:pPr>
        <w:pStyle w:val="Geenafstand"/>
        <w:jc w:val="center"/>
        <w:rPr>
          <w:sz w:val="24"/>
          <w:szCs w:val="24"/>
        </w:rPr>
      </w:pPr>
      <w:r w:rsidRPr="00785CC4">
        <w:rPr>
          <w:sz w:val="24"/>
          <w:szCs w:val="24"/>
        </w:rPr>
        <w:t xml:space="preserve">gehouden ter gelegenheid van de </w:t>
      </w:r>
      <w:r w:rsidR="006A30EB" w:rsidRPr="00785CC4">
        <w:rPr>
          <w:sz w:val="24"/>
          <w:szCs w:val="24"/>
        </w:rPr>
        <w:t xml:space="preserve">viering </w:t>
      </w:r>
      <w:r w:rsidRPr="00785CC4">
        <w:rPr>
          <w:sz w:val="24"/>
          <w:szCs w:val="24"/>
        </w:rPr>
        <w:t xml:space="preserve">van het </w:t>
      </w:r>
      <w:r w:rsidR="006A30EB" w:rsidRPr="00785CC4">
        <w:rPr>
          <w:sz w:val="24"/>
          <w:szCs w:val="24"/>
        </w:rPr>
        <w:t>Heilig Avondmaal</w:t>
      </w:r>
    </w:p>
    <w:p w14:paraId="5710D0D6" w14:textId="77777777" w:rsidR="00D445DE" w:rsidRPr="00785CC4" w:rsidRDefault="00D445DE" w:rsidP="00785CC4">
      <w:pPr>
        <w:pStyle w:val="Geenafstand"/>
        <w:rPr>
          <w:b/>
          <w:bCs/>
          <w:sz w:val="24"/>
          <w:szCs w:val="24"/>
        </w:rPr>
      </w:pPr>
    </w:p>
    <w:p w14:paraId="5710D0DD" w14:textId="08F11102" w:rsidR="006A30EB" w:rsidRDefault="00785CC4" w:rsidP="00785CC4">
      <w:pPr>
        <w:pStyle w:val="Geenafstand"/>
        <w:rPr>
          <w:sz w:val="24"/>
          <w:szCs w:val="24"/>
        </w:rPr>
      </w:pPr>
      <w:r w:rsidRPr="00785CC4">
        <w:rPr>
          <w:sz w:val="24"/>
          <w:szCs w:val="24"/>
        </w:rPr>
        <w:t xml:space="preserve">Bijbellezing </w:t>
      </w:r>
      <w:r w:rsidR="004B4091" w:rsidRPr="00785CC4">
        <w:rPr>
          <w:sz w:val="24"/>
          <w:szCs w:val="24"/>
        </w:rPr>
        <w:t>Openbaring 1,9-20</w:t>
      </w:r>
      <w:r>
        <w:rPr>
          <w:sz w:val="24"/>
          <w:szCs w:val="24"/>
        </w:rPr>
        <w:t xml:space="preserve"> </w:t>
      </w:r>
    </w:p>
    <w:p w14:paraId="232628DC" w14:textId="2898295E" w:rsidR="00785CC4" w:rsidRDefault="00785CC4" w:rsidP="00785CC4">
      <w:pPr>
        <w:pStyle w:val="Geenafstand"/>
        <w:rPr>
          <w:sz w:val="24"/>
          <w:szCs w:val="24"/>
        </w:rPr>
      </w:pPr>
    </w:p>
    <w:p w14:paraId="7077C134" w14:textId="77777777" w:rsidR="00785CC4" w:rsidRPr="00785CC4" w:rsidRDefault="00785CC4" w:rsidP="00785CC4">
      <w:pPr>
        <w:pStyle w:val="Geenafstand"/>
        <w:rPr>
          <w:sz w:val="24"/>
          <w:szCs w:val="24"/>
        </w:rPr>
      </w:pPr>
    </w:p>
    <w:p w14:paraId="5710D0F7" w14:textId="77777777" w:rsidR="003D30F6" w:rsidRPr="00785CC4" w:rsidRDefault="006A30EB" w:rsidP="00785CC4">
      <w:pPr>
        <w:pStyle w:val="Geenafstand"/>
        <w:rPr>
          <w:sz w:val="24"/>
          <w:szCs w:val="24"/>
        </w:rPr>
      </w:pPr>
      <w:r w:rsidRPr="00785CC4">
        <w:rPr>
          <w:sz w:val="24"/>
          <w:szCs w:val="24"/>
        </w:rPr>
        <w:t>Bedum, 20 september 2015</w:t>
      </w:r>
    </w:p>
    <w:p w14:paraId="5710D0F8" w14:textId="14393543" w:rsidR="00D445DE" w:rsidRPr="00785CC4" w:rsidRDefault="006A30EB" w:rsidP="00785CC4">
      <w:pPr>
        <w:pStyle w:val="Geenafstand"/>
        <w:jc w:val="right"/>
        <w:rPr>
          <w:sz w:val="24"/>
          <w:szCs w:val="24"/>
        </w:rPr>
      </w:pPr>
      <w:r w:rsidRPr="00785CC4">
        <w:rPr>
          <w:sz w:val="24"/>
          <w:szCs w:val="24"/>
        </w:rPr>
        <w:t>Ds. Marten de Vries</w:t>
      </w:r>
    </w:p>
    <w:p w14:paraId="71BD1657" w14:textId="13CEDD6E" w:rsidR="00785CC4" w:rsidRPr="00785CC4" w:rsidRDefault="00785CC4" w:rsidP="00785CC4">
      <w:pPr>
        <w:pStyle w:val="Geenafstand"/>
        <w:pBdr>
          <w:bottom w:val="double" w:sz="6" w:space="1" w:color="auto"/>
        </w:pBdr>
        <w:jc w:val="right"/>
        <w:rPr>
          <w:sz w:val="24"/>
          <w:szCs w:val="24"/>
        </w:rPr>
      </w:pPr>
    </w:p>
    <w:p w14:paraId="5645F1E3" w14:textId="77777777" w:rsidR="00785CC4" w:rsidRPr="00785CC4" w:rsidRDefault="00785CC4" w:rsidP="00785CC4">
      <w:pPr>
        <w:pStyle w:val="Geenafstand"/>
        <w:jc w:val="right"/>
        <w:rPr>
          <w:sz w:val="24"/>
          <w:szCs w:val="24"/>
        </w:rPr>
      </w:pPr>
    </w:p>
    <w:p w14:paraId="5710D0F9" w14:textId="77777777" w:rsidR="00D445DE" w:rsidRPr="00785CC4" w:rsidRDefault="00D445DE" w:rsidP="00785CC4">
      <w:pPr>
        <w:pStyle w:val="Geenafstand"/>
        <w:jc w:val="right"/>
        <w:rPr>
          <w:sz w:val="24"/>
          <w:szCs w:val="24"/>
        </w:rPr>
      </w:pPr>
    </w:p>
    <w:p w14:paraId="5710D0FC" w14:textId="0F58077E" w:rsidR="005157DB" w:rsidRPr="00785CC4" w:rsidRDefault="005157DB" w:rsidP="00785CC4">
      <w:pPr>
        <w:pStyle w:val="Geenafstand"/>
        <w:rPr>
          <w:sz w:val="24"/>
          <w:szCs w:val="24"/>
        </w:rPr>
      </w:pPr>
      <w:r w:rsidRPr="00785CC4">
        <w:rPr>
          <w:sz w:val="24"/>
          <w:szCs w:val="24"/>
        </w:rPr>
        <w:t>Gemeente</w:t>
      </w:r>
      <w:r w:rsidR="000E1B5B" w:rsidRPr="00785CC4">
        <w:rPr>
          <w:sz w:val="24"/>
          <w:szCs w:val="24"/>
        </w:rPr>
        <w:t xml:space="preserve"> van Jezus Christus onze Heer,m</w:t>
      </w:r>
      <w:r w:rsidRPr="00785CC4">
        <w:rPr>
          <w:sz w:val="24"/>
          <w:szCs w:val="24"/>
        </w:rPr>
        <w:t>ijn zusters en mijn broeders in Hem,</w:t>
      </w:r>
    </w:p>
    <w:p w14:paraId="5710D0FD" w14:textId="77777777" w:rsidR="005157DB" w:rsidRPr="00785CC4" w:rsidRDefault="005157DB" w:rsidP="00785CC4">
      <w:pPr>
        <w:pStyle w:val="Geenafstand"/>
        <w:rPr>
          <w:sz w:val="24"/>
          <w:szCs w:val="24"/>
        </w:rPr>
      </w:pPr>
    </w:p>
    <w:p w14:paraId="5710D0FE" w14:textId="77777777" w:rsidR="002E6368" w:rsidRPr="00785CC4" w:rsidRDefault="002E6368" w:rsidP="00785CC4">
      <w:pPr>
        <w:pStyle w:val="Geenafstand"/>
        <w:rPr>
          <w:b/>
          <w:bCs/>
          <w:i/>
          <w:iCs/>
          <w:sz w:val="24"/>
          <w:szCs w:val="24"/>
        </w:rPr>
      </w:pPr>
      <w:r w:rsidRPr="00785CC4">
        <w:rPr>
          <w:b/>
          <w:bCs/>
          <w:i/>
          <w:iCs/>
          <w:sz w:val="24"/>
          <w:szCs w:val="24"/>
        </w:rPr>
        <w:t xml:space="preserve">Straks weer huisbezoek </w:t>
      </w:r>
    </w:p>
    <w:p w14:paraId="5710D0FF" w14:textId="77777777" w:rsidR="0000153D" w:rsidRPr="00785CC4" w:rsidRDefault="005157DB" w:rsidP="00785CC4">
      <w:pPr>
        <w:pStyle w:val="Geenafstand"/>
        <w:rPr>
          <w:sz w:val="24"/>
          <w:szCs w:val="24"/>
        </w:rPr>
      </w:pPr>
      <w:r w:rsidRPr="00785CC4">
        <w:rPr>
          <w:sz w:val="24"/>
          <w:szCs w:val="24"/>
        </w:rPr>
        <w:t>Startzondag is geweest. Sommige catechisaties zijn begonnen</w:t>
      </w:r>
      <w:r w:rsidR="000823BD" w:rsidRPr="00785CC4">
        <w:rPr>
          <w:sz w:val="24"/>
          <w:szCs w:val="24"/>
        </w:rPr>
        <w:t xml:space="preserve">. Met </w:t>
      </w:r>
      <w:r w:rsidRPr="00785CC4">
        <w:rPr>
          <w:sz w:val="24"/>
          <w:szCs w:val="24"/>
        </w:rPr>
        <w:t xml:space="preserve">de jongeren gaan we vrijdagavond van start. Morgenavond </w:t>
      </w:r>
      <w:r w:rsidR="000823BD" w:rsidRPr="00785CC4">
        <w:rPr>
          <w:sz w:val="24"/>
          <w:szCs w:val="24"/>
        </w:rPr>
        <w:t xml:space="preserve">de </w:t>
      </w:r>
      <w:r w:rsidRPr="00785CC4">
        <w:rPr>
          <w:sz w:val="24"/>
          <w:szCs w:val="24"/>
        </w:rPr>
        <w:t xml:space="preserve">eerste kerkenraadsvergadering. En ook de jaarlijkse huisbezoeken zullen </w:t>
      </w:r>
      <w:r w:rsidR="000823BD" w:rsidRPr="00785CC4">
        <w:rPr>
          <w:sz w:val="24"/>
          <w:szCs w:val="24"/>
        </w:rPr>
        <w:t>binnenkort</w:t>
      </w:r>
      <w:r w:rsidRPr="00785CC4">
        <w:rPr>
          <w:sz w:val="24"/>
          <w:szCs w:val="24"/>
        </w:rPr>
        <w:t xml:space="preserve"> </w:t>
      </w:r>
      <w:r w:rsidR="000E1B5B" w:rsidRPr="00785CC4">
        <w:rPr>
          <w:sz w:val="24"/>
          <w:szCs w:val="24"/>
        </w:rPr>
        <w:t xml:space="preserve">wel </w:t>
      </w:r>
      <w:r w:rsidR="000823BD" w:rsidRPr="00785CC4">
        <w:rPr>
          <w:sz w:val="24"/>
          <w:szCs w:val="24"/>
        </w:rPr>
        <w:t>een aanvang nemen</w:t>
      </w:r>
      <w:r w:rsidRPr="00785CC4">
        <w:rPr>
          <w:sz w:val="24"/>
          <w:szCs w:val="24"/>
        </w:rPr>
        <w:t xml:space="preserve">. </w:t>
      </w:r>
      <w:r w:rsidR="000823BD" w:rsidRPr="00785CC4">
        <w:rPr>
          <w:sz w:val="24"/>
          <w:szCs w:val="24"/>
        </w:rPr>
        <w:t xml:space="preserve">Als het goed is komen </w:t>
      </w:r>
      <w:r w:rsidRPr="00785CC4">
        <w:rPr>
          <w:sz w:val="24"/>
          <w:szCs w:val="24"/>
        </w:rPr>
        <w:t xml:space="preserve">de ouderlingen jullie thuis opzoeken. </w:t>
      </w:r>
      <w:r w:rsidR="000823BD" w:rsidRPr="00785CC4">
        <w:rPr>
          <w:sz w:val="24"/>
          <w:szCs w:val="24"/>
        </w:rPr>
        <w:t>N</w:t>
      </w:r>
      <w:r w:rsidRPr="00785CC4">
        <w:rPr>
          <w:sz w:val="24"/>
          <w:szCs w:val="24"/>
        </w:rPr>
        <w:t>amens Jezus Christus</w:t>
      </w:r>
      <w:r w:rsidR="000E1B5B" w:rsidRPr="00785CC4">
        <w:rPr>
          <w:sz w:val="24"/>
          <w:szCs w:val="24"/>
        </w:rPr>
        <w:t xml:space="preserve">. Door </w:t>
      </w:r>
      <w:r w:rsidRPr="00785CC4">
        <w:rPr>
          <w:sz w:val="24"/>
          <w:szCs w:val="24"/>
        </w:rPr>
        <w:t xml:space="preserve">middel van hen </w:t>
      </w:r>
      <w:r w:rsidR="000E1B5B" w:rsidRPr="00785CC4">
        <w:rPr>
          <w:sz w:val="24"/>
          <w:szCs w:val="24"/>
        </w:rPr>
        <w:t xml:space="preserve">kijkt Hij </w:t>
      </w:r>
      <w:r w:rsidRPr="00785CC4">
        <w:rPr>
          <w:sz w:val="24"/>
          <w:szCs w:val="24"/>
        </w:rPr>
        <w:t>naar jullie om.</w:t>
      </w:r>
      <w:r w:rsidRPr="00785CC4">
        <w:rPr>
          <w:rStyle w:val="Voetnootmarkering"/>
          <w:sz w:val="24"/>
          <w:szCs w:val="24"/>
        </w:rPr>
        <w:footnoteReference w:id="1"/>
      </w:r>
      <w:r w:rsidR="0000153D" w:rsidRPr="00785CC4">
        <w:rPr>
          <w:sz w:val="24"/>
          <w:szCs w:val="24"/>
        </w:rPr>
        <w:t xml:space="preserve"> </w:t>
      </w:r>
      <w:r w:rsidR="000823BD" w:rsidRPr="00785CC4">
        <w:rPr>
          <w:sz w:val="24"/>
          <w:szCs w:val="24"/>
        </w:rPr>
        <w:t xml:space="preserve">Ze vragen hoe het gaat. Ze troosten. Misschien moeten ze waarschuwen. </w:t>
      </w:r>
      <w:r w:rsidR="0000153D" w:rsidRPr="00785CC4">
        <w:rPr>
          <w:sz w:val="24"/>
          <w:szCs w:val="24"/>
        </w:rPr>
        <w:t>Af en toe krijgt een hele kerk huisbezoek</w:t>
      </w:r>
      <w:r w:rsidR="000823BD" w:rsidRPr="00785CC4">
        <w:rPr>
          <w:sz w:val="24"/>
          <w:szCs w:val="24"/>
        </w:rPr>
        <w:t>. ‘K</w:t>
      </w:r>
      <w:r w:rsidR="0000153D" w:rsidRPr="00785CC4">
        <w:rPr>
          <w:sz w:val="24"/>
          <w:szCs w:val="24"/>
        </w:rPr>
        <w:t>erkvisitatie’</w:t>
      </w:r>
      <w:r w:rsidR="000823BD" w:rsidRPr="00785CC4">
        <w:rPr>
          <w:sz w:val="24"/>
          <w:szCs w:val="24"/>
        </w:rPr>
        <w:t xml:space="preserve"> noemen we dat</w:t>
      </w:r>
      <w:r w:rsidR="0000153D" w:rsidRPr="00785CC4">
        <w:rPr>
          <w:sz w:val="24"/>
          <w:szCs w:val="24"/>
        </w:rPr>
        <w:t>. Namens de classis –</w:t>
      </w:r>
      <w:r w:rsidR="000E1B5B" w:rsidRPr="00785CC4">
        <w:rPr>
          <w:sz w:val="24"/>
          <w:szCs w:val="24"/>
        </w:rPr>
        <w:t xml:space="preserve"> </w:t>
      </w:r>
      <w:r w:rsidR="0000153D" w:rsidRPr="00785CC4">
        <w:rPr>
          <w:sz w:val="24"/>
          <w:szCs w:val="24"/>
        </w:rPr>
        <w:t xml:space="preserve">een groep kerken </w:t>
      </w:r>
      <w:r w:rsidR="000E1B5B" w:rsidRPr="00785CC4">
        <w:rPr>
          <w:sz w:val="24"/>
          <w:szCs w:val="24"/>
        </w:rPr>
        <w:t xml:space="preserve">bij elkaar </w:t>
      </w:r>
      <w:r w:rsidR="0000153D" w:rsidRPr="00785CC4">
        <w:rPr>
          <w:sz w:val="24"/>
          <w:szCs w:val="24"/>
        </w:rPr>
        <w:t xml:space="preserve">in de buurt </w:t>
      </w:r>
      <w:r w:rsidR="000823BD" w:rsidRPr="00785CC4">
        <w:rPr>
          <w:sz w:val="24"/>
          <w:szCs w:val="24"/>
        </w:rPr>
        <w:t xml:space="preserve">(Bedum hoort bij de ‘classis Groningen’) </w:t>
      </w:r>
      <w:r w:rsidR="0000153D" w:rsidRPr="00785CC4">
        <w:rPr>
          <w:sz w:val="24"/>
          <w:szCs w:val="24"/>
        </w:rPr>
        <w:t xml:space="preserve">– komen twee dominees op een kerkenraadsvergadering. Ze vragen hoe het gaat. Ze rapporteren </w:t>
      </w:r>
      <w:r w:rsidR="000823BD" w:rsidRPr="00785CC4">
        <w:rPr>
          <w:sz w:val="24"/>
          <w:szCs w:val="24"/>
        </w:rPr>
        <w:t xml:space="preserve">de classis </w:t>
      </w:r>
      <w:r w:rsidR="0000153D" w:rsidRPr="00785CC4">
        <w:rPr>
          <w:sz w:val="24"/>
          <w:szCs w:val="24"/>
        </w:rPr>
        <w:t>dankbaar over mooie dingen. Over groei bijvoorbeeld! Spreken de kerkenraad aan op scheefgroei. En bieden de helpende hand.</w:t>
      </w:r>
    </w:p>
    <w:p w14:paraId="5710D100" w14:textId="77777777" w:rsidR="0000153D" w:rsidRPr="00785CC4" w:rsidRDefault="0000153D" w:rsidP="00785CC4">
      <w:pPr>
        <w:pStyle w:val="Geenafstand"/>
        <w:rPr>
          <w:sz w:val="24"/>
          <w:szCs w:val="24"/>
        </w:rPr>
      </w:pPr>
    </w:p>
    <w:p w14:paraId="5710D101" w14:textId="77777777" w:rsidR="002E6368" w:rsidRPr="00785CC4" w:rsidRDefault="002E6368" w:rsidP="00785CC4">
      <w:pPr>
        <w:pStyle w:val="Geenafstand"/>
        <w:rPr>
          <w:b/>
          <w:bCs/>
          <w:i/>
          <w:iCs/>
          <w:sz w:val="24"/>
          <w:szCs w:val="24"/>
        </w:rPr>
      </w:pPr>
      <w:r w:rsidRPr="00785CC4">
        <w:rPr>
          <w:b/>
          <w:bCs/>
          <w:i/>
          <w:iCs/>
          <w:sz w:val="24"/>
          <w:szCs w:val="24"/>
        </w:rPr>
        <w:t>Aan alle trouwe en lauwe kerken</w:t>
      </w:r>
    </w:p>
    <w:p w14:paraId="5710D102" w14:textId="77777777" w:rsidR="0000153D" w:rsidRPr="00785CC4" w:rsidRDefault="0000153D" w:rsidP="00785CC4">
      <w:pPr>
        <w:pStyle w:val="Geenafstand"/>
        <w:rPr>
          <w:sz w:val="24"/>
          <w:szCs w:val="24"/>
        </w:rPr>
      </w:pPr>
      <w:r w:rsidRPr="00785CC4">
        <w:rPr>
          <w:sz w:val="24"/>
          <w:szCs w:val="24"/>
        </w:rPr>
        <w:t>In Openbaring 2 en 3 komt Jezus hoogstpersoonlijk op huisbezoek bij zeven gemeenten in Asia</w:t>
      </w:r>
      <w:r w:rsidR="000823BD" w:rsidRPr="00785CC4">
        <w:rPr>
          <w:sz w:val="24"/>
          <w:szCs w:val="24"/>
        </w:rPr>
        <w:t>: Efeze, Smyrna, Pergamum, Tyatira, Sardes, Filadelfia en Laodicea</w:t>
      </w:r>
      <w:r w:rsidRPr="00785CC4">
        <w:rPr>
          <w:sz w:val="24"/>
          <w:szCs w:val="24"/>
        </w:rPr>
        <w:t>.</w:t>
      </w:r>
      <w:r w:rsidRPr="00785CC4">
        <w:rPr>
          <w:rStyle w:val="Voetnootmarkering"/>
          <w:sz w:val="24"/>
          <w:szCs w:val="24"/>
        </w:rPr>
        <w:footnoteReference w:id="2"/>
      </w:r>
      <w:r w:rsidRPr="00785CC4">
        <w:rPr>
          <w:sz w:val="24"/>
          <w:szCs w:val="24"/>
        </w:rPr>
        <w:t xml:space="preserve"> Gericht richt de Heer zich tot </w:t>
      </w:r>
      <w:r w:rsidR="000823BD" w:rsidRPr="00785CC4">
        <w:rPr>
          <w:sz w:val="24"/>
          <w:szCs w:val="24"/>
        </w:rPr>
        <w:t xml:space="preserve">elk van deze </w:t>
      </w:r>
      <w:r w:rsidRPr="00785CC4">
        <w:rPr>
          <w:sz w:val="24"/>
          <w:szCs w:val="24"/>
        </w:rPr>
        <w:t xml:space="preserve">kerken in </w:t>
      </w:r>
      <w:r w:rsidR="000823BD" w:rsidRPr="00785CC4">
        <w:rPr>
          <w:sz w:val="24"/>
          <w:szCs w:val="24"/>
        </w:rPr>
        <w:t xml:space="preserve">het westen van wat nu Turkije heet. </w:t>
      </w:r>
      <w:r w:rsidRPr="00785CC4">
        <w:rPr>
          <w:sz w:val="24"/>
          <w:szCs w:val="24"/>
        </w:rPr>
        <w:t xml:space="preserve">(De Turken zaten </w:t>
      </w:r>
      <w:r w:rsidR="000823BD" w:rsidRPr="00785CC4">
        <w:rPr>
          <w:sz w:val="24"/>
          <w:szCs w:val="24"/>
        </w:rPr>
        <w:t xml:space="preserve">toentertijd </w:t>
      </w:r>
      <w:r w:rsidRPr="00785CC4">
        <w:rPr>
          <w:sz w:val="24"/>
          <w:szCs w:val="24"/>
        </w:rPr>
        <w:t xml:space="preserve">nog in Turkmenistan.) Steeds spreekt </w:t>
      </w:r>
      <w:r w:rsidR="003F6D78" w:rsidRPr="00785CC4">
        <w:rPr>
          <w:sz w:val="24"/>
          <w:szCs w:val="24"/>
        </w:rPr>
        <w:t>Hij ‘door zijn Woord en Geest’</w:t>
      </w:r>
      <w:r w:rsidR="003F6D78" w:rsidRPr="00785CC4">
        <w:rPr>
          <w:rStyle w:val="Voetnootmarkering"/>
          <w:sz w:val="24"/>
          <w:szCs w:val="24"/>
        </w:rPr>
        <w:footnoteReference w:id="3"/>
      </w:r>
      <w:r w:rsidR="003F6D78" w:rsidRPr="00785CC4">
        <w:rPr>
          <w:sz w:val="24"/>
          <w:szCs w:val="24"/>
        </w:rPr>
        <w:t xml:space="preserve"> </w:t>
      </w:r>
      <w:r w:rsidRPr="00785CC4">
        <w:rPr>
          <w:sz w:val="24"/>
          <w:szCs w:val="24"/>
        </w:rPr>
        <w:t xml:space="preserve">ook </w:t>
      </w:r>
      <w:r w:rsidR="00B11F74" w:rsidRPr="00785CC4">
        <w:rPr>
          <w:sz w:val="24"/>
          <w:szCs w:val="24"/>
        </w:rPr>
        <w:t xml:space="preserve">het </w:t>
      </w:r>
      <w:r w:rsidR="003F6D78" w:rsidRPr="00785CC4">
        <w:rPr>
          <w:sz w:val="24"/>
          <w:szCs w:val="24"/>
        </w:rPr>
        <w:t xml:space="preserve">hele </w:t>
      </w:r>
      <w:r w:rsidR="00B11F74" w:rsidRPr="00785CC4">
        <w:rPr>
          <w:sz w:val="24"/>
          <w:szCs w:val="24"/>
        </w:rPr>
        <w:t xml:space="preserve">kerkverband </w:t>
      </w:r>
      <w:r w:rsidRPr="00785CC4">
        <w:rPr>
          <w:sz w:val="24"/>
          <w:szCs w:val="24"/>
        </w:rPr>
        <w:t>aan</w:t>
      </w:r>
      <w:r w:rsidR="000823BD" w:rsidRPr="00785CC4">
        <w:rPr>
          <w:sz w:val="24"/>
          <w:szCs w:val="24"/>
        </w:rPr>
        <w:t>. Ieder epistel eindigt met: “Wie oren heeft, moet horen wat de Geest tegen de gemeentén zegt.”</w:t>
      </w:r>
      <w:r w:rsidR="00B11F74" w:rsidRPr="00785CC4">
        <w:rPr>
          <w:rStyle w:val="Voetnootmarkering"/>
          <w:sz w:val="24"/>
          <w:szCs w:val="24"/>
        </w:rPr>
        <w:footnoteReference w:id="4"/>
      </w:r>
      <w:r w:rsidRPr="00785CC4">
        <w:rPr>
          <w:sz w:val="24"/>
          <w:szCs w:val="24"/>
        </w:rPr>
        <w:t xml:space="preserve"> </w:t>
      </w:r>
      <w:r w:rsidR="00B11F74" w:rsidRPr="00785CC4">
        <w:rPr>
          <w:sz w:val="24"/>
          <w:szCs w:val="24"/>
        </w:rPr>
        <w:t>T</w:t>
      </w:r>
      <w:r w:rsidRPr="00785CC4">
        <w:rPr>
          <w:sz w:val="24"/>
          <w:szCs w:val="24"/>
        </w:rPr>
        <w:t>egelijk</w:t>
      </w:r>
      <w:r w:rsidR="00B11F74" w:rsidRPr="00785CC4">
        <w:rPr>
          <w:sz w:val="24"/>
          <w:szCs w:val="24"/>
        </w:rPr>
        <w:t>ertijd</w:t>
      </w:r>
      <w:r w:rsidRPr="00785CC4">
        <w:rPr>
          <w:sz w:val="24"/>
          <w:szCs w:val="24"/>
        </w:rPr>
        <w:t xml:space="preserve"> </w:t>
      </w:r>
      <w:r w:rsidR="003F6D78" w:rsidRPr="00785CC4">
        <w:rPr>
          <w:sz w:val="24"/>
          <w:szCs w:val="24"/>
        </w:rPr>
        <w:t xml:space="preserve">is de inhoud bestemd voor </w:t>
      </w:r>
      <w:r w:rsidRPr="00785CC4">
        <w:rPr>
          <w:sz w:val="24"/>
          <w:szCs w:val="24"/>
        </w:rPr>
        <w:t xml:space="preserve">alle </w:t>
      </w:r>
      <w:r w:rsidR="00B11F74" w:rsidRPr="00785CC4">
        <w:rPr>
          <w:sz w:val="24"/>
          <w:szCs w:val="24"/>
        </w:rPr>
        <w:t>trouwe en lauwe kerken anno nu.</w:t>
      </w:r>
      <w:r w:rsidR="003F6D78" w:rsidRPr="00785CC4">
        <w:rPr>
          <w:sz w:val="24"/>
          <w:szCs w:val="24"/>
        </w:rPr>
        <w:t xml:space="preserve"> Jezus wil weten hoe het ervoor staat met de GKv van Bedum. Zijn we gegroeid in de loop van de jaren? Zijn we erop achteruit gegaan? En wat is de remedie voor een gezonde gemeente?</w:t>
      </w:r>
    </w:p>
    <w:p w14:paraId="5710D103" w14:textId="77777777" w:rsidR="00B11F74" w:rsidRPr="00785CC4" w:rsidRDefault="00B11F74" w:rsidP="00785CC4">
      <w:pPr>
        <w:pStyle w:val="Geenafstand"/>
        <w:rPr>
          <w:sz w:val="24"/>
          <w:szCs w:val="24"/>
        </w:rPr>
      </w:pPr>
    </w:p>
    <w:p w14:paraId="5710D104" w14:textId="77777777" w:rsidR="00B11F74" w:rsidRPr="00785CC4" w:rsidRDefault="00B11F74" w:rsidP="00785CC4">
      <w:pPr>
        <w:pStyle w:val="Geenafstand"/>
        <w:jc w:val="center"/>
        <w:rPr>
          <w:b/>
          <w:bCs/>
          <w:sz w:val="24"/>
          <w:szCs w:val="24"/>
        </w:rPr>
      </w:pPr>
      <w:r w:rsidRPr="00785CC4">
        <w:rPr>
          <w:b/>
          <w:bCs/>
          <w:sz w:val="24"/>
          <w:szCs w:val="24"/>
        </w:rPr>
        <w:t>Jezus op huisbezoek,</w:t>
      </w:r>
    </w:p>
    <w:p w14:paraId="5710D105" w14:textId="77777777" w:rsidR="00B11F74" w:rsidRPr="00785CC4" w:rsidRDefault="003F6D78" w:rsidP="00785CC4">
      <w:pPr>
        <w:pStyle w:val="Geenafstand"/>
        <w:rPr>
          <w:sz w:val="24"/>
          <w:szCs w:val="24"/>
        </w:rPr>
      </w:pPr>
      <w:r w:rsidRPr="00785CC4">
        <w:rPr>
          <w:sz w:val="24"/>
          <w:szCs w:val="24"/>
        </w:rPr>
        <w:t xml:space="preserve">heb ik als het thema </w:t>
      </w:r>
      <w:r w:rsidR="00B11F74" w:rsidRPr="00785CC4">
        <w:rPr>
          <w:sz w:val="24"/>
          <w:szCs w:val="24"/>
        </w:rPr>
        <w:t>boven de</w:t>
      </w:r>
      <w:r w:rsidRPr="00785CC4">
        <w:rPr>
          <w:sz w:val="24"/>
          <w:szCs w:val="24"/>
        </w:rPr>
        <w:t>ze eerste van zeven preken gezet.</w:t>
      </w:r>
    </w:p>
    <w:p w14:paraId="5710D106" w14:textId="77777777" w:rsidR="003F6D78" w:rsidRPr="00785CC4" w:rsidRDefault="003F6D78" w:rsidP="00785CC4">
      <w:pPr>
        <w:pStyle w:val="Geenafstand"/>
        <w:rPr>
          <w:sz w:val="24"/>
          <w:szCs w:val="24"/>
        </w:rPr>
      </w:pPr>
      <w:r w:rsidRPr="00785CC4">
        <w:rPr>
          <w:sz w:val="24"/>
          <w:szCs w:val="24"/>
        </w:rPr>
        <w:br/>
        <w:t>Twee onderdelen:</w:t>
      </w:r>
    </w:p>
    <w:p w14:paraId="5710D107" w14:textId="77777777" w:rsidR="00B11F74" w:rsidRPr="00785CC4" w:rsidRDefault="00B11F74" w:rsidP="00785CC4">
      <w:pPr>
        <w:pStyle w:val="Geenafstand"/>
        <w:rPr>
          <w:b/>
          <w:bCs/>
          <w:sz w:val="24"/>
          <w:szCs w:val="24"/>
        </w:rPr>
      </w:pPr>
      <w:r w:rsidRPr="00785CC4">
        <w:rPr>
          <w:b/>
          <w:bCs/>
          <w:sz w:val="24"/>
          <w:szCs w:val="24"/>
        </w:rPr>
        <w:t>1. De eerste liefde</w:t>
      </w:r>
    </w:p>
    <w:p w14:paraId="5710D108" w14:textId="77777777" w:rsidR="00B11F74" w:rsidRPr="00785CC4" w:rsidRDefault="00B11F74" w:rsidP="00785CC4">
      <w:pPr>
        <w:pStyle w:val="Geenafstand"/>
        <w:rPr>
          <w:b/>
          <w:bCs/>
          <w:sz w:val="24"/>
          <w:szCs w:val="24"/>
        </w:rPr>
      </w:pPr>
      <w:r w:rsidRPr="00785CC4">
        <w:rPr>
          <w:b/>
          <w:bCs/>
          <w:sz w:val="24"/>
          <w:szCs w:val="24"/>
        </w:rPr>
        <w:t xml:space="preserve">2. </w:t>
      </w:r>
      <w:r w:rsidR="00346E90" w:rsidRPr="00785CC4">
        <w:rPr>
          <w:b/>
          <w:bCs/>
          <w:sz w:val="24"/>
          <w:szCs w:val="24"/>
        </w:rPr>
        <w:t>Een tweede kans</w:t>
      </w:r>
    </w:p>
    <w:p w14:paraId="0B5E0CA7" w14:textId="77777777" w:rsidR="00785CC4" w:rsidRDefault="00785CC4" w:rsidP="00785CC4">
      <w:pPr>
        <w:pStyle w:val="Geenafstand"/>
        <w:jc w:val="center"/>
        <w:rPr>
          <w:b/>
          <w:bCs/>
          <w:sz w:val="24"/>
          <w:szCs w:val="24"/>
        </w:rPr>
      </w:pPr>
    </w:p>
    <w:p w14:paraId="5710D10B" w14:textId="33E8F725" w:rsidR="004B1F28" w:rsidRPr="00785CC4" w:rsidRDefault="004B1F28" w:rsidP="00785CC4">
      <w:pPr>
        <w:pStyle w:val="Geenafstand"/>
        <w:jc w:val="center"/>
        <w:rPr>
          <w:b/>
          <w:bCs/>
          <w:sz w:val="24"/>
          <w:szCs w:val="24"/>
        </w:rPr>
      </w:pPr>
      <w:r w:rsidRPr="00785CC4">
        <w:rPr>
          <w:b/>
          <w:bCs/>
          <w:sz w:val="24"/>
          <w:szCs w:val="24"/>
        </w:rPr>
        <w:t>De eerste liefde</w:t>
      </w:r>
    </w:p>
    <w:p w14:paraId="5710D10C" w14:textId="77777777" w:rsidR="004B1F28" w:rsidRPr="00785CC4" w:rsidRDefault="004B1F28" w:rsidP="00785CC4">
      <w:pPr>
        <w:pStyle w:val="Geenafstand"/>
        <w:rPr>
          <w:sz w:val="24"/>
          <w:szCs w:val="24"/>
        </w:rPr>
      </w:pPr>
    </w:p>
    <w:p w14:paraId="5710D10D" w14:textId="77777777" w:rsidR="002E6368" w:rsidRPr="00785CC4" w:rsidRDefault="002E6368" w:rsidP="00785CC4">
      <w:pPr>
        <w:pStyle w:val="Geenafstand"/>
        <w:rPr>
          <w:b/>
          <w:bCs/>
          <w:i/>
          <w:iCs/>
          <w:sz w:val="24"/>
          <w:szCs w:val="24"/>
        </w:rPr>
      </w:pPr>
      <w:r w:rsidRPr="00785CC4">
        <w:rPr>
          <w:b/>
          <w:bCs/>
          <w:i/>
          <w:iCs/>
          <w:sz w:val="24"/>
          <w:szCs w:val="24"/>
        </w:rPr>
        <w:t>Parijs in het jaar 0</w:t>
      </w:r>
    </w:p>
    <w:p w14:paraId="5710D10E" w14:textId="77777777" w:rsidR="002E6368" w:rsidRPr="00785CC4" w:rsidRDefault="004B1F28" w:rsidP="00785CC4">
      <w:pPr>
        <w:pStyle w:val="Geenafstand"/>
        <w:rPr>
          <w:sz w:val="24"/>
          <w:szCs w:val="24"/>
        </w:rPr>
      </w:pPr>
      <w:r w:rsidRPr="00785CC4">
        <w:rPr>
          <w:sz w:val="24"/>
          <w:szCs w:val="24"/>
        </w:rPr>
        <w:t>Efeze. Efes tegenwoordig. Er is een Turks biermerk naar genoemd. Nu een toeristenbestemming voor mensen</w:t>
      </w:r>
      <w:r w:rsidR="00D43E49" w:rsidRPr="00785CC4">
        <w:rPr>
          <w:sz w:val="24"/>
          <w:szCs w:val="24"/>
        </w:rPr>
        <w:t xml:space="preserve">, geïnteresseerd </w:t>
      </w:r>
      <w:r w:rsidRPr="00785CC4">
        <w:rPr>
          <w:sz w:val="24"/>
          <w:szCs w:val="24"/>
        </w:rPr>
        <w:t>in archeologie. Je kunt er wc’s met stromend water uit de Romeinse tijd</w:t>
      </w:r>
      <w:r w:rsidR="00D43E49" w:rsidRPr="00785CC4">
        <w:rPr>
          <w:sz w:val="24"/>
          <w:szCs w:val="24"/>
        </w:rPr>
        <w:t xml:space="preserve"> bekijken.</w:t>
      </w:r>
      <w:r w:rsidRPr="00785CC4">
        <w:rPr>
          <w:sz w:val="24"/>
          <w:szCs w:val="24"/>
        </w:rPr>
        <w:t xml:space="preserve"> Destijds was het een van de grootste steden </w:t>
      </w:r>
      <w:r w:rsidR="00D43E49" w:rsidRPr="00785CC4">
        <w:rPr>
          <w:sz w:val="24"/>
          <w:szCs w:val="24"/>
        </w:rPr>
        <w:t xml:space="preserve">ter </w:t>
      </w:r>
      <w:r w:rsidRPr="00785CC4">
        <w:rPr>
          <w:sz w:val="24"/>
          <w:szCs w:val="24"/>
        </w:rPr>
        <w:t>wereld.</w:t>
      </w:r>
      <w:r w:rsidR="006530D4" w:rsidRPr="00785CC4">
        <w:rPr>
          <w:sz w:val="24"/>
          <w:szCs w:val="24"/>
        </w:rPr>
        <w:t xml:space="preserve"> </w:t>
      </w:r>
      <w:r w:rsidR="00D43E49" w:rsidRPr="00785CC4">
        <w:rPr>
          <w:sz w:val="24"/>
          <w:szCs w:val="24"/>
        </w:rPr>
        <w:t xml:space="preserve">‘Licht van Asia’, heette Efeze. </w:t>
      </w:r>
      <w:r w:rsidR="003417B3" w:rsidRPr="00785CC4">
        <w:rPr>
          <w:sz w:val="24"/>
          <w:szCs w:val="24"/>
        </w:rPr>
        <w:t xml:space="preserve">Het Parijs van het jaar nul. </w:t>
      </w:r>
      <w:r w:rsidRPr="00785CC4">
        <w:rPr>
          <w:sz w:val="24"/>
          <w:szCs w:val="24"/>
        </w:rPr>
        <w:t xml:space="preserve">Beroemd vanwege de tempel van Artemis: een van de klassieke zeven wereldwonderen. </w:t>
      </w:r>
      <w:r w:rsidR="006530D4" w:rsidRPr="00785CC4">
        <w:rPr>
          <w:sz w:val="24"/>
          <w:szCs w:val="24"/>
        </w:rPr>
        <w:t xml:space="preserve">Er is nog een enkele zuil over. </w:t>
      </w:r>
      <w:r w:rsidR="003417B3" w:rsidRPr="00785CC4">
        <w:rPr>
          <w:sz w:val="24"/>
          <w:szCs w:val="24"/>
        </w:rPr>
        <w:t xml:space="preserve">Efeze was hoedster van het heiligdom van Artemis want haar </w:t>
      </w:r>
      <w:r w:rsidR="006530D4" w:rsidRPr="00785CC4">
        <w:rPr>
          <w:sz w:val="24"/>
          <w:szCs w:val="24"/>
        </w:rPr>
        <w:t xml:space="preserve">beeld was </w:t>
      </w:r>
      <w:r w:rsidR="003417B3" w:rsidRPr="00785CC4">
        <w:rPr>
          <w:sz w:val="24"/>
          <w:szCs w:val="24"/>
        </w:rPr>
        <w:t xml:space="preserve">hier </w:t>
      </w:r>
      <w:r w:rsidR="006530D4" w:rsidRPr="00785CC4">
        <w:rPr>
          <w:sz w:val="24"/>
          <w:szCs w:val="24"/>
        </w:rPr>
        <w:t>zogenaamd uit de hemel gevallen</w:t>
      </w:r>
      <w:r w:rsidR="003417B3" w:rsidRPr="00785CC4">
        <w:rPr>
          <w:sz w:val="24"/>
          <w:szCs w:val="24"/>
        </w:rPr>
        <w:t xml:space="preserve">. Zij was de maagdelijke godin van de vruchtbaarheid. Van onder een vis, van boven een vrouw met een heel aantal borsten. Er zat ook commercie bij. Door betaalde seks met een priesteres kwam je in contact met goden. </w:t>
      </w:r>
      <w:r w:rsidR="006530D4" w:rsidRPr="00785CC4">
        <w:rPr>
          <w:sz w:val="24"/>
          <w:szCs w:val="24"/>
        </w:rPr>
        <w:t>“Groot is de Artemis van Efeze!”, schreeuwden de inwoners toen smid Demetrius na de evangelisatie van Paulus de handel in zilveren tempeltjes zag inzakken.</w:t>
      </w:r>
      <w:r w:rsidR="008C5C8D" w:rsidRPr="00785CC4">
        <w:rPr>
          <w:rStyle w:val="Voetnootmarkering"/>
          <w:sz w:val="24"/>
          <w:szCs w:val="24"/>
        </w:rPr>
        <w:footnoteReference w:id="5"/>
      </w:r>
      <w:r w:rsidR="006530D4" w:rsidRPr="00785CC4">
        <w:rPr>
          <w:sz w:val="24"/>
          <w:szCs w:val="24"/>
        </w:rPr>
        <w:t xml:space="preserve"> </w:t>
      </w:r>
    </w:p>
    <w:p w14:paraId="5710D10F" w14:textId="77777777" w:rsidR="002E6368" w:rsidRPr="00785CC4" w:rsidRDefault="002E6368" w:rsidP="00785CC4">
      <w:pPr>
        <w:pStyle w:val="Geenafstand"/>
        <w:rPr>
          <w:sz w:val="24"/>
          <w:szCs w:val="24"/>
        </w:rPr>
      </w:pPr>
    </w:p>
    <w:p w14:paraId="5710D110" w14:textId="77777777" w:rsidR="002E6368" w:rsidRPr="00785CC4" w:rsidRDefault="002E6368" w:rsidP="00785CC4">
      <w:pPr>
        <w:pStyle w:val="Geenafstand"/>
        <w:rPr>
          <w:b/>
          <w:bCs/>
          <w:i/>
          <w:iCs/>
          <w:sz w:val="24"/>
          <w:szCs w:val="24"/>
        </w:rPr>
      </w:pPr>
      <w:r w:rsidRPr="00785CC4">
        <w:rPr>
          <w:b/>
          <w:bCs/>
          <w:i/>
          <w:iCs/>
          <w:sz w:val="24"/>
          <w:szCs w:val="24"/>
        </w:rPr>
        <w:t>‘Het ware licht’ in een donkere stad</w:t>
      </w:r>
    </w:p>
    <w:p w14:paraId="5710D111" w14:textId="77777777" w:rsidR="00C11AC9" w:rsidRPr="00785CC4" w:rsidRDefault="00DE2250" w:rsidP="00785CC4">
      <w:pPr>
        <w:pStyle w:val="Geenafstand"/>
        <w:rPr>
          <w:sz w:val="24"/>
          <w:szCs w:val="24"/>
        </w:rPr>
      </w:pPr>
      <w:r w:rsidRPr="00785CC4">
        <w:rPr>
          <w:sz w:val="24"/>
          <w:szCs w:val="24"/>
        </w:rPr>
        <w:t xml:space="preserve">Er is geen stad waar Paulus meer aandacht aan heeft besteed dan </w:t>
      </w:r>
      <w:r w:rsidR="00B71265" w:rsidRPr="00785CC4">
        <w:rPr>
          <w:sz w:val="24"/>
          <w:szCs w:val="24"/>
        </w:rPr>
        <w:t xml:space="preserve">aan </w:t>
      </w:r>
      <w:r w:rsidRPr="00785CC4">
        <w:rPr>
          <w:sz w:val="24"/>
          <w:szCs w:val="24"/>
        </w:rPr>
        <w:t>Efeze. Hij heeft er in totaal maar liefst drie jaar gewerkt.</w:t>
      </w:r>
      <w:r w:rsidRPr="00785CC4">
        <w:rPr>
          <w:rStyle w:val="Voetnootmarkering"/>
          <w:sz w:val="24"/>
          <w:szCs w:val="24"/>
        </w:rPr>
        <w:footnoteReference w:id="6"/>
      </w:r>
      <w:r w:rsidRPr="00785CC4">
        <w:rPr>
          <w:sz w:val="24"/>
          <w:szCs w:val="24"/>
        </w:rPr>
        <w:t xml:space="preserve">  Hij stichtte niet direct een gemeente, zoals missionaire pioniers tegenwoordig doen. Toen ze hem in de synagoge belachelijk maakte</w:t>
      </w:r>
      <w:r w:rsidR="00536D8F" w:rsidRPr="00785CC4">
        <w:rPr>
          <w:sz w:val="24"/>
          <w:szCs w:val="24"/>
        </w:rPr>
        <w:t>n</w:t>
      </w:r>
      <w:r w:rsidRPr="00785CC4">
        <w:rPr>
          <w:sz w:val="24"/>
          <w:szCs w:val="24"/>
        </w:rPr>
        <w:t xml:space="preserve">, begon hij eerst maar eens </w:t>
      </w:r>
      <w:r w:rsidR="00536D8F" w:rsidRPr="00785CC4">
        <w:rPr>
          <w:sz w:val="24"/>
          <w:szCs w:val="24"/>
        </w:rPr>
        <w:t xml:space="preserve">te werken </w:t>
      </w:r>
      <w:r w:rsidRPr="00785CC4">
        <w:rPr>
          <w:sz w:val="24"/>
          <w:szCs w:val="24"/>
        </w:rPr>
        <w:t>in een soort discussiecentrum, ‘de school van Tyrannus’</w:t>
      </w:r>
      <w:r w:rsidR="00536D8F" w:rsidRPr="00785CC4">
        <w:rPr>
          <w:sz w:val="24"/>
          <w:szCs w:val="24"/>
        </w:rPr>
        <w:t xml:space="preserve">. Daar bereikte hij </w:t>
      </w:r>
      <w:r w:rsidRPr="00785CC4">
        <w:rPr>
          <w:sz w:val="24"/>
          <w:szCs w:val="24"/>
        </w:rPr>
        <w:t>ook niet-Joden.</w:t>
      </w:r>
      <w:r w:rsidRPr="00785CC4">
        <w:rPr>
          <w:rStyle w:val="Voetnootmarkering"/>
          <w:sz w:val="24"/>
          <w:szCs w:val="24"/>
        </w:rPr>
        <w:footnoteReference w:id="7"/>
      </w:r>
      <w:r w:rsidR="00536D8F" w:rsidRPr="00785CC4">
        <w:rPr>
          <w:sz w:val="24"/>
          <w:szCs w:val="24"/>
        </w:rPr>
        <w:t xml:space="preserve"> </w:t>
      </w:r>
      <w:r w:rsidRPr="00785CC4">
        <w:rPr>
          <w:sz w:val="24"/>
          <w:szCs w:val="24"/>
        </w:rPr>
        <w:t xml:space="preserve">God zegende zijn werk. In deze donkere </w:t>
      </w:r>
      <w:r w:rsidR="00DB3717" w:rsidRPr="00785CC4">
        <w:rPr>
          <w:sz w:val="24"/>
          <w:szCs w:val="24"/>
        </w:rPr>
        <w:t>heidense haven</w:t>
      </w:r>
      <w:r w:rsidRPr="00785CC4">
        <w:rPr>
          <w:sz w:val="24"/>
          <w:szCs w:val="24"/>
        </w:rPr>
        <w:t>stad</w:t>
      </w:r>
      <w:r w:rsidR="00DB3717" w:rsidRPr="00785CC4">
        <w:rPr>
          <w:sz w:val="24"/>
          <w:szCs w:val="24"/>
        </w:rPr>
        <w:t xml:space="preserve"> scheen ‘het ware licht, dat ieder mens verlicht’</w:t>
      </w:r>
      <w:r w:rsidR="00DB3717" w:rsidRPr="00785CC4">
        <w:rPr>
          <w:rStyle w:val="Voetnootmarkering"/>
          <w:sz w:val="24"/>
          <w:szCs w:val="24"/>
        </w:rPr>
        <w:footnoteReference w:id="8"/>
      </w:r>
      <w:r w:rsidR="00DB3717" w:rsidRPr="00785CC4">
        <w:rPr>
          <w:sz w:val="24"/>
          <w:szCs w:val="24"/>
        </w:rPr>
        <w:t>. Het evangelie schoot wortel. Steeds</w:t>
      </w:r>
      <w:r w:rsidR="00C87289" w:rsidRPr="00785CC4">
        <w:rPr>
          <w:sz w:val="24"/>
          <w:szCs w:val="24"/>
        </w:rPr>
        <w:t xml:space="preserve"> meer mensen werden enthousiast</w:t>
      </w:r>
      <w:r w:rsidR="00536D8F" w:rsidRPr="00785CC4">
        <w:rPr>
          <w:sz w:val="24"/>
          <w:szCs w:val="24"/>
        </w:rPr>
        <w:t xml:space="preserve"> door de Bijbelse boodschap</w:t>
      </w:r>
      <w:r w:rsidR="00C87289" w:rsidRPr="00785CC4">
        <w:rPr>
          <w:sz w:val="24"/>
          <w:szCs w:val="24"/>
        </w:rPr>
        <w:t xml:space="preserve">. Er </w:t>
      </w:r>
      <w:r w:rsidR="00DB3717" w:rsidRPr="00785CC4">
        <w:rPr>
          <w:sz w:val="24"/>
          <w:szCs w:val="24"/>
        </w:rPr>
        <w:t xml:space="preserve">groeide een </w:t>
      </w:r>
      <w:r w:rsidR="00B71265" w:rsidRPr="00785CC4">
        <w:rPr>
          <w:sz w:val="24"/>
          <w:szCs w:val="24"/>
        </w:rPr>
        <w:t xml:space="preserve">kerk </w:t>
      </w:r>
      <w:r w:rsidR="00C87289" w:rsidRPr="00785CC4">
        <w:rPr>
          <w:sz w:val="24"/>
          <w:szCs w:val="24"/>
        </w:rPr>
        <w:t>van Jezus Christus</w:t>
      </w:r>
      <w:r w:rsidR="00B71265" w:rsidRPr="00785CC4">
        <w:rPr>
          <w:sz w:val="24"/>
          <w:szCs w:val="24"/>
        </w:rPr>
        <w:t>. A</w:t>
      </w:r>
      <w:r w:rsidR="00C87289" w:rsidRPr="00785CC4">
        <w:rPr>
          <w:sz w:val="24"/>
          <w:szCs w:val="24"/>
        </w:rPr>
        <w:t xml:space="preserve">angestoken door </w:t>
      </w:r>
      <w:r w:rsidR="00536D8F" w:rsidRPr="00785CC4">
        <w:rPr>
          <w:sz w:val="24"/>
          <w:szCs w:val="24"/>
        </w:rPr>
        <w:t xml:space="preserve">Gods </w:t>
      </w:r>
      <w:r w:rsidR="00B71265" w:rsidRPr="00785CC4">
        <w:rPr>
          <w:sz w:val="24"/>
          <w:szCs w:val="24"/>
        </w:rPr>
        <w:t>liefde vielen de gemeenteleden</w:t>
      </w:r>
      <w:r w:rsidR="00536D8F" w:rsidRPr="00785CC4">
        <w:rPr>
          <w:sz w:val="24"/>
          <w:szCs w:val="24"/>
        </w:rPr>
        <w:t xml:space="preserve"> op door hun naastenliefde. In zijn brief schrijft de apostel later: “</w:t>
      </w:r>
      <w:r w:rsidR="00B71265" w:rsidRPr="00785CC4">
        <w:rPr>
          <w:sz w:val="24"/>
          <w:szCs w:val="24"/>
        </w:rPr>
        <w:t>O</w:t>
      </w:r>
      <w:r w:rsidR="00536D8F" w:rsidRPr="00785CC4">
        <w:rPr>
          <w:sz w:val="24"/>
          <w:szCs w:val="24"/>
        </w:rPr>
        <w:t>mdat ik gehoord heb over uw geloof in Jezus, de Heer, en over uw liefde voor alle heiligen, dank ik God onophoudelijk voor u en noem ik u in mijn gebeden.”</w:t>
      </w:r>
      <w:r w:rsidR="00536D8F" w:rsidRPr="00785CC4">
        <w:rPr>
          <w:rStyle w:val="Voetnootmarkering"/>
          <w:sz w:val="24"/>
          <w:szCs w:val="24"/>
        </w:rPr>
        <w:footnoteReference w:id="9"/>
      </w:r>
    </w:p>
    <w:p w14:paraId="5710D112" w14:textId="77777777" w:rsidR="00B71265" w:rsidRPr="00785CC4" w:rsidRDefault="00B71265" w:rsidP="00785CC4">
      <w:pPr>
        <w:pStyle w:val="Geenafstand"/>
        <w:rPr>
          <w:sz w:val="24"/>
          <w:szCs w:val="24"/>
        </w:rPr>
      </w:pPr>
    </w:p>
    <w:p w14:paraId="5710D113" w14:textId="77777777" w:rsidR="002E6368" w:rsidRPr="00785CC4" w:rsidRDefault="007636D8" w:rsidP="00785CC4">
      <w:pPr>
        <w:pStyle w:val="Geenafstand"/>
        <w:rPr>
          <w:b/>
          <w:bCs/>
          <w:i/>
          <w:iCs/>
          <w:sz w:val="24"/>
          <w:szCs w:val="24"/>
        </w:rPr>
      </w:pPr>
      <w:r w:rsidRPr="00785CC4">
        <w:rPr>
          <w:b/>
          <w:bCs/>
          <w:i/>
          <w:iCs/>
          <w:sz w:val="24"/>
          <w:szCs w:val="24"/>
        </w:rPr>
        <w:t>De menora van Be</w:t>
      </w:r>
      <w:r w:rsidR="00B21F51" w:rsidRPr="00785CC4">
        <w:rPr>
          <w:b/>
          <w:bCs/>
          <w:i/>
          <w:iCs/>
          <w:sz w:val="24"/>
          <w:szCs w:val="24"/>
        </w:rPr>
        <w:t>dum</w:t>
      </w:r>
    </w:p>
    <w:p w14:paraId="5710D114" w14:textId="77777777" w:rsidR="0089719D" w:rsidRPr="00785CC4" w:rsidRDefault="00B71265" w:rsidP="00785CC4">
      <w:pPr>
        <w:pStyle w:val="Geenafstand"/>
        <w:rPr>
          <w:sz w:val="24"/>
          <w:szCs w:val="24"/>
        </w:rPr>
      </w:pPr>
      <w:r w:rsidRPr="00785CC4">
        <w:rPr>
          <w:sz w:val="24"/>
          <w:szCs w:val="24"/>
        </w:rPr>
        <w:t>De kerk van Efeze werd een echte kandelaar. Een van de zeven gouden lampenstandaards</w:t>
      </w:r>
      <w:r w:rsidR="008F1100" w:rsidRPr="00785CC4">
        <w:rPr>
          <w:sz w:val="24"/>
          <w:szCs w:val="24"/>
        </w:rPr>
        <w:t>. In het heilige van de tabernakel stond een zevenarmige kaarshouder die het volk van God vertegenwoordigde.</w:t>
      </w:r>
      <w:r w:rsidR="008F1100" w:rsidRPr="00785CC4">
        <w:rPr>
          <w:rStyle w:val="Voetnootmarkering"/>
          <w:sz w:val="24"/>
          <w:szCs w:val="24"/>
        </w:rPr>
        <w:footnoteReference w:id="10"/>
      </w:r>
      <w:r w:rsidR="008F1100" w:rsidRPr="00785CC4">
        <w:rPr>
          <w:sz w:val="24"/>
          <w:szCs w:val="24"/>
        </w:rPr>
        <w:t xml:space="preserve"> De olie stond garant voor de Heilige Geest die mensen in vuur en vlam zet. Zacharia dagdroomt erover in zijn vijfde nachtgezicht.</w:t>
      </w:r>
      <w:r w:rsidR="008F1100" w:rsidRPr="00785CC4">
        <w:rPr>
          <w:rStyle w:val="Voetnootmarkering"/>
          <w:sz w:val="24"/>
          <w:szCs w:val="24"/>
        </w:rPr>
        <w:footnoteReference w:id="11"/>
      </w:r>
      <w:r w:rsidR="008F1100" w:rsidRPr="00785CC4">
        <w:rPr>
          <w:sz w:val="24"/>
          <w:szCs w:val="24"/>
        </w:rPr>
        <w:t xml:space="preserve"> Na Pinksteren verrijzen de menora’s overal ter wereld. Kerken die ‘het licht van de wereld’ mogen zijn.</w:t>
      </w:r>
      <w:r w:rsidR="008F1100" w:rsidRPr="00785CC4">
        <w:rPr>
          <w:rStyle w:val="Voetnootmarkering"/>
          <w:sz w:val="24"/>
          <w:szCs w:val="24"/>
        </w:rPr>
        <w:footnoteReference w:id="12"/>
      </w:r>
      <w:r w:rsidR="008F1100" w:rsidRPr="00785CC4">
        <w:rPr>
          <w:sz w:val="24"/>
          <w:szCs w:val="24"/>
        </w:rPr>
        <w:t xml:space="preserve"> Als ‘schitterende sterren’ in een </w:t>
      </w:r>
      <w:r w:rsidR="007636D8" w:rsidRPr="00785CC4">
        <w:rPr>
          <w:sz w:val="24"/>
          <w:szCs w:val="24"/>
        </w:rPr>
        <w:t>‘</w:t>
      </w:r>
      <w:r w:rsidR="008F1100" w:rsidRPr="00785CC4">
        <w:rPr>
          <w:sz w:val="24"/>
          <w:szCs w:val="24"/>
        </w:rPr>
        <w:t>ontaarde</w:t>
      </w:r>
      <w:r w:rsidR="007636D8" w:rsidRPr="00785CC4">
        <w:rPr>
          <w:sz w:val="24"/>
          <w:szCs w:val="24"/>
        </w:rPr>
        <w:t>’</w:t>
      </w:r>
      <w:r w:rsidR="008F1100" w:rsidRPr="00785CC4">
        <w:rPr>
          <w:sz w:val="24"/>
          <w:szCs w:val="24"/>
        </w:rPr>
        <w:t xml:space="preserve"> omgeving.</w:t>
      </w:r>
      <w:r w:rsidR="008F1100" w:rsidRPr="00785CC4">
        <w:rPr>
          <w:rStyle w:val="Voetnootmarkering"/>
          <w:sz w:val="24"/>
          <w:szCs w:val="24"/>
        </w:rPr>
        <w:footnoteReference w:id="13"/>
      </w:r>
      <w:r w:rsidR="008F1100" w:rsidRPr="00785CC4">
        <w:rPr>
          <w:sz w:val="24"/>
          <w:szCs w:val="24"/>
        </w:rPr>
        <w:t xml:space="preserve"> </w:t>
      </w:r>
      <w:r w:rsidR="0089719D" w:rsidRPr="00785CC4">
        <w:rPr>
          <w:sz w:val="24"/>
          <w:szCs w:val="24"/>
        </w:rPr>
        <w:t xml:space="preserve">Sinds de dood van Walfridus (nu nog altijd goed voor wat toerisme) kwam er ook een kroonluchter in Bedum. Bedum werd een christelijk dorp. </w:t>
      </w:r>
    </w:p>
    <w:p w14:paraId="5710D115" w14:textId="77777777" w:rsidR="0089719D" w:rsidRPr="00785CC4" w:rsidRDefault="0089719D" w:rsidP="00785CC4">
      <w:pPr>
        <w:pStyle w:val="Geenafstand"/>
        <w:rPr>
          <w:sz w:val="24"/>
          <w:szCs w:val="24"/>
        </w:rPr>
      </w:pPr>
    </w:p>
    <w:p w14:paraId="5710D116" w14:textId="77777777" w:rsidR="00B21F51" w:rsidRPr="00785CC4" w:rsidRDefault="00B21F51" w:rsidP="00785CC4">
      <w:pPr>
        <w:pStyle w:val="Geenafstand"/>
        <w:rPr>
          <w:b/>
          <w:bCs/>
          <w:i/>
          <w:iCs/>
          <w:sz w:val="24"/>
          <w:szCs w:val="24"/>
        </w:rPr>
      </w:pPr>
      <w:r w:rsidRPr="00785CC4">
        <w:rPr>
          <w:b/>
          <w:bCs/>
          <w:i/>
          <w:iCs/>
          <w:sz w:val="24"/>
          <w:szCs w:val="24"/>
        </w:rPr>
        <w:t>De complimenten van Jezus!</w:t>
      </w:r>
    </w:p>
    <w:p w14:paraId="5710D117" w14:textId="77777777" w:rsidR="0089719D" w:rsidRPr="00785CC4" w:rsidRDefault="0089719D" w:rsidP="00785CC4">
      <w:pPr>
        <w:pStyle w:val="Geenafstand"/>
        <w:rPr>
          <w:sz w:val="24"/>
          <w:szCs w:val="24"/>
        </w:rPr>
      </w:pPr>
      <w:r w:rsidRPr="00785CC4">
        <w:rPr>
          <w:sz w:val="24"/>
          <w:szCs w:val="24"/>
        </w:rPr>
        <w:t xml:space="preserve">De complimenten van Jezus. </w:t>
      </w:r>
      <w:r w:rsidR="00B21F51" w:rsidRPr="00785CC4">
        <w:rPr>
          <w:sz w:val="24"/>
          <w:szCs w:val="24"/>
        </w:rPr>
        <w:t xml:space="preserve">Zo </w:t>
      </w:r>
      <w:r w:rsidRPr="00785CC4">
        <w:rPr>
          <w:sz w:val="24"/>
          <w:szCs w:val="24"/>
        </w:rPr>
        <w:t xml:space="preserve">begint de brief. </w:t>
      </w:r>
      <w:r w:rsidR="00B21F51" w:rsidRPr="00785CC4">
        <w:rPr>
          <w:sz w:val="24"/>
          <w:szCs w:val="24"/>
        </w:rPr>
        <w:t xml:space="preserve">(Goed voorbeeld voor huisbezoek!) </w:t>
      </w:r>
      <w:r w:rsidRPr="00785CC4">
        <w:rPr>
          <w:sz w:val="24"/>
          <w:szCs w:val="24"/>
        </w:rPr>
        <w:t>In leer en leven een zuivere kerk. Een tegend</w:t>
      </w:r>
      <w:r w:rsidR="002C2A65" w:rsidRPr="00785CC4">
        <w:rPr>
          <w:sz w:val="24"/>
          <w:szCs w:val="24"/>
        </w:rPr>
        <w:t>raadse christelijke levensstijl die wat kosten mocht. Dwaalgeesten werden niet geaccepteerd. Nikolaïeten kregen geen voet aan de grond. ‘Mensen die anderen op een dwaalspoor brachten’ – een uitdrukking uit Efeziërs 4</w:t>
      </w:r>
      <w:r w:rsidR="00B21F51" w:rsidRPr="00785CC4">
        <w:rPr>
          <w:sz w:val="24"/>
          <w:szCs w:val="24"/>
        </w:rPr>
        <w:t xml:space="preserve">: </w:t>
      </w:r>
      <w:r w:rsidR="002C2A65" w:rsidRPr="00785CC4">
        <w:rPr>
          <w:sz w:val="24"/>
          <w:szCs w:val="24"/>
        </w:rPr>
        <w:t>tekst van vorige week.</w:t>
      </w:r>
      <w:r w:rsidR="002C2A65" w:rsidRPr="00785CC4">
        <w:rPr>
          <w:rStyle w:val="Voetnootmarkering"/>
          <w:sz w:val="24"/>
          <w:szCs w:val="24"/>
        </w:rPr>
        <w:footnoteReference w:id="14"/>
      </w:r>
      <w:r w:rsidR="002C2A65" w:rsidRPr="00785CC4">
        <w:rPr>
          <w:sz w:val="24"/>
          <w:szCs w:val="24"/>
        </w:rPr>
        <w:t xml:space="preserve"> Valsspelers die immoreel gedrag praktiseerden en propageerden. Zo</w:t>
      </w:r>
      <w:r w:rsidR="007636D8" w:rsidRPr="00785CC4">
        <w:rPr>
          <w:sz w:val="24"/>
          <w:szCs w:val="24"/>
        </w:rPr>
        <w:t xml:space="preserve"> van: ‘W</w:t>
      </w:r>
      <w:r w:rsidR="002C2A65" w:rsidRPr="00785CC4">
        <w:rPr>
          <w:sz w:val="24"/>
          <w:szCs w:val="24"/>
        </w:rPr>
        <w:t xml:space="preserve">at maakt het uit. Het gaat niet om wetjes en regeltjes. God heeft </w:t>
      </w:r>
      <w:r w:rsidR="00B21F51" w:rsidRPr="00785CC4">
        <w:rPr>
          <w:sz w:val="24"/>
          <w:szCs w:val="24"/>
        </w:rPr>
        <w:t xml:space="preserve">iedereen </w:t>
      </w:r>
      <w:r w:rsidR="002C2A65" w:rsidRPr="00785CC4">
        <w:rPr>
          <w:sz w:val="24"/>
          <w:szCs w:val="24"/>
        </w:rPr>
        <w:t>lief en maakt zich niet druk om ‘verboden seks’</w:t>
      </w:r>
      <w:r w:rsidR="007636D8" w:rsidRPr="00785CC4">
        <w:rPr>
          <w:sz w:val="24"/>
          <w:szCs w:val="24"/>
        </w:rPr>
        <w:t>’</w:t>
      </w:r>
      <w:r w:rsidR="002C2A65" w:rsidRPr="00785CC4">
        <w:rPr>
          <w:sz w:val="24"/>
          <w:szCs w:val="24"/>
        </w:rPr>
        <w:t>.</w:t>
      </w:r>
      <w:r w:rsidR="002C2A65" w:rsidRPr="00785CC4">
        <w:rPr>
          <w:rStyle w:val="Voetnootmarkering"/>
          <w:sz w:val="24"/>
          <w:szCs w:val="24"/>
        </w:rPr>
        <w:footnoteReference w:id="15"/>
      </w:r>
      <w:r w:rsidR="007636D8" w:rsidRPr="00785CC4">
        <w:rPr>
          <w:sz w:val="24"/>
          <w:szCs w:val="24"/>
        </w:rPr>
        <w:t xml:space="preserve"> De gemeenteleden </w:t>
      </w:r>
      <w:r w:rsidR="002C2A65" w:rsidRPr="00785CC4">
        <w:rPr>
          <w:sz w:val="24"/>
          <w:szCs w:val="24"/>
        </w:rPr>
        <w:t>hadden c</w:t>
      </w:r>
      <w:r w:rsidR="007636D8" w:rsidRPr="00785CC4">
        <w:rPr>
          <w:sz w:val="24"/>
          <w:szCs w:val="24"/>
        </w:rPr>
        <w:t xml:space="preserve">ommitment, </w:t>
      </w:r>
      <w:r w:rsidRPr="00785CC4">
        <w:rPr>
          <w:sz w:val="24"/>
          <w:szCs w:val="24"/>
        </w:rPr>
        <w:t xml:space="preserve">doorzettingsvermogen. </w:t>
      </w:r>
      <w:r w:rsidR="002C2A65" w:rsidRPr="00785CC4">
        <w:rPr>
          <w:sz w:val="24"/>
          <w:szCs w:val="24"/>
        </w:rPr>
        <w:t>Liefde voor God en z’n geboden. Liefde voor elkaar.</w:t>
      </w:r>
    </w:p>
    <w:p w14:paraId="5710D118" w14:textId="77777777" w:rsidR="002C2A65" w:rsidRPr="00785CC4" w:rsidRDefault="002C2A65" w:rsidP="00785CC4">
      <w:pPr>
        <w:pStyle w:val="Geenafstand"/>
        <w:rPr>
          <w:sz w:val="24"/>
          <w:szCs w:val="24"/>
        </w:rPr>
      </w:pPr>
    </w:p>
    <w:p w14:paraId="5710D119" w14:textId="77777777" w:rsidR="00B21F51" w:rsidRPr="00785CC4" w:rsidRDefault="00B21F51" w:rsidP="00785CC4">
      <w:pPr>
        <w:pStyle w:val="Geenafstand"/>
        <w:rPr>
          <w:b/>
          <w:bCs/>
          <w:i/>
          <w:iCs/>
          <w:sz w:val="24"/>
          <w:szCs w:val="24"/>
        </w:rPr>
      </w:pPr>
      <w:r w:rsidRPr="00785CC4">
        <w:rPr>
          <w:b/>
          <w:bCs/>
          <w:i/>
          <w:iCs/>
          <w:sz w:val="24"/>
          <w:szCs w:val="24"/>
        </w:rPr>
        <w:t>Geen second love</w:t>
      </w:r>
      <w:r w:rsidR="008024C7" w:rsidRPr="00785CC4">
        <w:rPr>
          <w:b/>
          <w:bCs/>
          <w:i/>
          <w:iCs/>
          <w:sz w:val="24"/>
          <w:szCs w:val="24"/>
        </w:rPr>
        <w:t xml:space="preserve">, </w:t>
      </w:r>
      <w:r w:rsidRPr="00785CC4">
        <w:rPr>
          <w:b/>
          <w:bCs/>
          <w:i/>
          <w:iCs/>
          <w:sz w:val="24"/>
          <w:szCs w:val="24"/>
        </w:rPr>
        <w:t>‘liefde van weleer’</w:t>
      </w:r>
      <w:r w:rsidR="00332175" w:rsidRPr="00785CC4">
        <w:rPr>
          <w:b/>
          <w:bCs/>
          <w:i/>
          <w:iCs/>
          <w:sz w:val="24"/>
          <w:szCs w:val="24"/>
        </w:rPr>
        <w:t>!</w:t>
      </w:r>
      <w:r w:rsidRPr="00785CC4">
        <w:rPr>
          <w:b/>
          <w:bCs/>
          <w:i/>
          <w:iCs/>
          <w:sz w:val="24"/>
          <w:szCs w:val="24"/>
        </w:rPr>
        <w:t xml:space="preserve"> </w:t>
      </w:r>
    </w:p>
    <w:p w14:paraId="5710D11A" w14:textId="77777777" w:rsidR="00B21F51" w:rsidRPr="00785CC4" w:rsidRDefault="00B21F51" w:rsidP="00785CC4">
      <w:pPr>
        <w:pStyle w:val="Geenafstand"/>
        <w:rPr>
          <w:sz w:val="24"/>
          <w:szCs w:val="24"/>
        </w:rPr>
      </w:pPr>
      <w:r w:rsidRPr="00785CC4">
        <w:rPr>
          <w:sz w:val="24"/>
          <w:szCs w:val="24"/>
        </w:rPr>
        <w:t>‘Een tweede liefde’ wordt vandaag brutaal geadverteerd</w:t>
      </w:r>
      <w:r w:rsidR="0047512B" w:rsidRPr="00785CC4">
        <w:rPr>
          <w:sz w:val="24"/>
          <w:szCs w:val="24"/>
        </w:rPr>
        <w:t xml:space="preserve">. </w:t>
      </w:r>
      <w:r w:rsidRPr="00785CC4">
        <w:rPr>
          <w:sz w:val="24"/>
          <w:szCs w:val="24"/>
          <w:lang w:val="en-US"/>
        </w:rPr>
        <w:t>‘</w:t>
      </w:r>
      <w:r w:rsidR="0047512B" w:rsidRPr="00785CC4">
        <w:rPr>
          <w:sz w:val="24"/>
          <w:szCs w:val="24"/>
          <w:lang w:val="en-US"/>
        </w:rPr>
        <w:t xml:space="preserve">Life is short, have a second love’. </w:t>
      </w:r>
      <w:r w:rsidR="0047512B" w:rsidRPr="00785CC4">
        <w:rPr>
          <w:sz w:val="24"/>
          <w:szCs w:val="24"/>
        </w:rPr>
        <w:t>De SGP antwoord</w:t>
      </w:r>
      <w:r w:rsidR="008D3A79" w:rsidRPr="00785CC4">
        <w:rPr>
          <w:sz w:val="24"/>
          <w:szCs w:val="24"/>
        </w:rPr>
        <w:t>t</w:t>
      </w:r>
      <w:r w:rsidR="0047512B" w:rsidRPr="00785CC4">
        <w:rPr>
          <w:sz w:val="24"/>
          <w:szCs w:val="24"/>
        </w:rPr>
        <w:t xml:space="preserve"> geniaal met billboards met tekst: ‘Overspel. Het familiespel met alleen maar verliezers.’ Als Jezus op huisbezoek komt </w:t>
      </w:r>
      <w:r w:rsidRPr="00785CC4">
        <w:rPr>
          <w:sz w:val="24"/>
          <w:szCs w:val="24"/>
        </w:rPr>
        <w:t>heeft H</w:t>
      </w:r>
      <w:r w:rsidR="008D3A79" w:rsidRPr="00785CC4">
        <w:rPr>
          <w:sz w:val="24"/>
          <w:szCs w:val="24"/>
        </w:rPr>
        <w:t>ij het niet over een twéé</w:t>
      </w:r>
      <w:r w:rsidR="0047512B" w:rsidRPr="00785CC4">
        <w:rPr>
          <w:sz w:val="24"/>
          <w:szCs w:val="24"/>
        </w:rPr>
        <w:t xml:space="preserve">de maar over ‘uw </w:t>
      </w:r>
      <w:r w:rsidR="008D3A79" w:rsidRPr="00785CC4">
        <w:rPr>
          <w:sz w:val="24"/>
          <w:szCs w:val="24"/>
        </w:rPr>
        <w:t>éé</w:t>
      </w:r>
      <w:r w:rsidR="0047512B" w:rsidRPr="00785CC4">
        <w:rPr>
          <w:sz w:val="24"/>
          <w:szCs w:val="24"/>
        </w:rPr>
        <w:t>rste liefde’. ‘De liefde van weleer’.</w:t>
      </w:r>
    </w:p>
    <w:p w14:paraId="5710D11B" w14:textId="77777777" w:rsidR="00B21F51" w:rsidRPr="00785CC4" w:rsidRDefault="0047512B" w:rsidP="00785CC4">
      <w:pPr>
        <w:pStyle w:val="Geenafstand"/>
        <w:rPr>
          <w:sz w:val="24"/>
          <w:szCs w:val="24"/>
        </w:rPr>
      </w:pPr>
      <w:r w:rsidRPr="00785CC4">
        <w:rPr>
          <w:sz w:val="24"/>
          <w:szCs w:val="24"/>
        </w:rPr>
        <w:t xml:space="preserve"> </w:t>
      </w:r>
    </w:p>
    <w:p w14:paraId="5710D11C" w14:textId="77777777" w:rsidR="00B21F51" w:rsidRPr="00785CC4" w:rsidRDefault="00B21F51" w:rsidP="00785CC4">
      <w:pPr>
        <w:pStyle w:val="Geenafstand"/>
        <w:rPr>
          <w:b/>
          <w:bCs/>
          <w:i/>
          <w:iCs/>
          <w:sz w:val="24"/>
          <w:szCs w:val="24"/>
        </w:rPr>
      </w:pPr>
      <w:r w:rsidRPr="00785CC4">
        <w:rPr>
          <w:b/>
          <w:bCs/>
          <w:i/>
          <w:iCs/>
          <w:sz w:val="24"/>
          <w:szCs w:val="24"/>
        </w:rPr>
        <w:t>Geestelijke hoogconjuntuur! (?)</w:t>
      </w:r>
    </w:p>
    <w:p w14:paraId="5710D11F" w14:textId="52780033" w:rsidR="00F3097B" w:rsidRDefault="0047512B" w:rsidP="00785CC4">
      <w:pPr>
        <w:pStyle w:val="Geenafstand"/>
        <w:rPr>
          <w:sz w:val="24"/>
          <w:szCs w:val="24"/>
        </w:rPr>
      </w:pPr>
      <w:r w:rsidRPr="00785CC4">
        <w:rPr>
          <w:sz w:val="24"/>
          <w:szCs w:val="24"/>
        </w:rPr>
        <w:t>De GKv van Bedum bloeide</w:t>
      </w:r>
      <w:r w:rsidR="008D3A79" w:rsidRPr="00785CC4">
        <w:rPr>
          <w:sz w:val="24"/>
          <w:szCs w:val="24"/>
        </w:rPr>
        <w:t xml:space="preserve">. Ze spraken </w:t>
      </w:r>
      <w:r w:rsidR="00B21F51" w:rsidRPr="00785CC4">
        <w:rPr>
          <w:sz w:val="24"/>
          <w:szCs w:val="24"/>
        </w:rPr>
        <w:t>– hoorde ik – o</w:t>
      </w:r>
      <w:r w:rsidRPr="00785CC4">
        <w:rPr>
          <w:sz w:val="24"/>
          <w:szCs w:val="24"/>
        </w:rPr>
        <w:t xml:space="preserve">ver ‘het Genève van het Noorden’. Van alles hadden mensen over voor kerk en school. </w:t>
      </w:r>
      <w:r w:rsidR="008D3A79" w:rsidRPr="00785CC4">
        <w:rPr>
          <w:sz w:val="24"/>
          <w:szCs w:val="24"/>
        </w:rPr>
        <w:t>Ze waaiden niet mee met ‘elke wind van leer’.</w:t>
      </w:r>
      <w:r w:rsidR="008D3A79" w:rsidRPr="00785CC4">
        <w:rPr>
          <w:rStyle w:val="Voetnootmarkering"/>
          <w:sz w:val="24"/>
          <w:szCs w:val="24"/>
        </w:rPr>
        <w:footnoteReference w:id="16"/>
      </w:r>
      <w:r w:rsidR="008D3A79" w:rsidRPr="00785CC4">
        <w:rPr>
          <w:sz w:val="24"/>
          <w:szCs w:val="24"/>
        </w:rPr>
        <w:t xml:space="preserve"> Op straat werden ze uitgelachen. Maar d</w:t>
      </w:r>
      <w:r w:rsidRPr="00785CC4">
        <w:rPr>
          <w:sz w:val="24"/>
          <w:szCs w:val="24"/>
        </w:rPr>
        <w:t>e gemeente groeide en groeide. Twee predikantsplaatsen, twee kerkgebouwen.</w:t>
      </w:r>
      <w:r w:rsidR="008D3A79" w:rsidRPr="00785CC4">
        <w:rPr>
          <w:sz w:val="24"/>
          <w:szCs w:val="24"/>
        </w:rPr>
        <w:t xml:space="preserve"> Geestelijke </w:t>
      </w:r>
      <w:r w:rsidR="002E6368" w:rsidRPr="00785CC4">
        <w:rPr>
          <w:sz w:val="24"/>
          <w:szCs w:val="24"/>
        </w:rPr>
        <w:t>hoogconjunctuur</w:t>
      </w:r>
      <w:r w:rsidR="008D3A79" w:rsidRPr="00785CC4">
        <w:rPr>
          <w:sz w:val="24"/>
          <w:szCs w:val="24"/>
        </w:rPr>
        <w:t>!</w:t>
      </w:r>
      <w:r w:rsidR="00B21F51" w:rsidRPr="00785CC4">
        <w:rPr>
          <w:sz w:val="24"/>
          <w:szCs w:val="24"/>
        </w:rPr>
        <w:t xml:space="preserve"> (?)</w:t>
      </w:r>
    </w:p>
    <w:p w14:paraId="60AC85A2" w14:textId="77777777" w:rsidR="00785CC4" w:rsidRPr="00785CC4" w:rsidRDefault="00785CC4" w:rsidP="00785CC4">
      <w:pPr>
        <w:pStyle w:val="Geenafstand"/>
        <w:rPr>
          <w:b/>
          <w:bCs/>
          <w:sz w:val="24"/>
          <w:szCs w:val="24"/>
        </w:rPr>
      </w:pPr>
    </w:p>
    <w:p w14:paraId="5710D120" w14:textId="77777777" w:rsidR="00411A85" w:rsidRPr="00785CC4" w:rsidRDefault="00411A85" w:rsidP="00785CC4">
      <w:pPr>
        <w:pStyle w:val="Geenafstand"/>
        <w:jc w:val="center"/>
        <w:rPr>
          <w:b/>
          <w:bCs/>
          <w:sz w:val="24"/>
          <w:szCs w:val="24"/>
        </w:rPr>
      </w:pPr>
      <w:r w:rsidRPr="00785CC4">
        <w:rPr>
          <w:b/>
          <w:bCs/>
          <w:sz w:val="24"/>
          <w:szCs w:val="24"/>
        </w:rPr>
        <w:t>Een tweede kans</w:t>
      </w:r>
    </w:p>
    <w:p w14:paraId="5710D121" w14:textId="77777777" w:rsidR="00411A85" w:rsidRPr="00785CC4" w:rsidRDefault="00411A85" w:rsidP="00785CC4">
      <w:pPr>
        <w:pStyle w:val="Geenafstand"/>
        <w:jc w:val="center"/>
        <w:rPr>
          <w:sz w:val="24"/>
          <w:szCs w:val="24"/>
        </w:rPr>
      </w:pPr>
    </w:p>
    <w:p w14:paraId="5710D122" w14:textId="77777777" w:rsidR="00B21F51" w:rsidRPr="00785CC4" w:rsidRDefault="00B21F51" w:rsidP="00785CC4">
      <w:pPr>
        <w:pStyle w:val="Geenafstand"/>
        <w:rPr>
          <w:b/>
          <w:bCs/>
          <w:i/>
          <w:iCs/>
          <w:sz w:val="24"/>
          <w:szCs w:val="24"/>
        </w:rPr>
      </w:pPr>
      <w:r w:rsidRPr="00785CC4">
        <w:rPr>
          <w:b/>
          <w:bCs/>
          <w:i/>
          <w:iCs/>
          <w:sz w:val="24"/>
          <w:szCs w:val="24"/>
        </w:rPr>
        <w:t>4,3? 20,7? 30%!</w:t>
      </w:r>
    </w:p>
    <w:p w14:paraId="5710D123" w14:textId="77777777" w:rsidR="006945F1" w:rsidRPr="00785CC4" w:rsidRDefault="00F048F0" w:rsidP="00785CC4">
      <w:pPr>
        <w:pStyle w:val="Geenafstand"/>
        <w:rPr>
          <w:sz w:val="24"/>
          <w:szCs w:val="24"/>
        </w:rPr>
      </w:pPr>
      <w:r w:rsidRPr="00785CC4">
        <w:rPr>
          <w:sz w:val="24"/>
          <w:szCs w:val="24"/>
        </w:rPr>
        <w:t>Natuurlijk weten we allemaal</w:t>
      </w:r>
      <w:r w:rsidR="006945F1" w:rsidRPr="00785CC4">
        <w:rPr>
          <w:sz w:val="24"/>
          <w:szCs w:val="24"/>
        </w:rPr>
        <w:t>:</w:t>
      </w:r>
      <w:r w:rsidRPr="00785CC4">
        <w:rPr>
          <w:sz w:val="24"/>
          <w:szCs w:val="24"/>
        </w:rPr>
        <w:t xml:space="preserve"> dit </w:t>
      </w:r>
      <w:r w:rsidR="006945F1" w:rsidRPr="00785CC4">
        <w:rPr>
          <w:sz w:val="24"/>
          <w:szCs w:val="24"/>
        </w:rPr>
        <w:t xml:space="preserve">is </w:t>
      </w:r>
      <w:r w:rsidRPr="00785CC4">
        <w:rPr>
          <w:sz w:val="24"/>
          <w:szCs w:val="24"/>
        </w:rPr>
        <w:t xml:space="preserve">niet het hele plaatje. </w:t>
      </w:r>
      <w:r w:rsidR="00FF178A" w:rsidRPr="00785CC4">
        <w:rPr>
          <w:sz w:val="24"/>
          <w:szCs w:val="24"/>
        </w:rPr>
        <w:t xml:space="preserve">Er was ook veel wat niet deugde. Waar we ons nu voor schamen. We willen niet </w:t>
      </w:r>
      <w:r w:rsidR="006945F1" w:rsidRPr="00785CC4">
        <w:rPr>
          <w:sz w:val="24"/>
          <w:szCs w:val="24"/>
        </w:rPr>
        <w:t xml:space="preserve">eens </w:t>
      </w:r>
      <w:r w:rsidR="00FF178A" w:rsidRPr="00785CC4">
        <w:rPr>
          <w:sz w:val="24"/>
          <w:szCs w:val="24"/>
        </w:rPr>
        <w:t xml:space="preserve">‘als vroeger doen’ – </w:t>
      </w:r>
      <w:r w:rsidR="006945F1" w:rsidRPr="00785CC4">
        <w:rPr>
          <w:sz w:val="24"/>
          <w:szCs w:val="24"/>
        </w:rPr>
        <w:t xml:space="preserve">zie </w:t>
      </w:r>
      <w:r w:rsidR="00FF178A" w:rsidRPr="00785CC4">
        <w:rPr>
          <w:sz w:val="24"/>
          <w:szCs w:val="24"/>
        </w:rPr>
        <w:t xml:space="preserve">vers 5. </w:t>
      </w:r>
      <w:r w:rsidR="007636D8" w:rsidRPr="00785CC4">
        <w:rPr>
          <w:sz w:val="24"/>
          <w:szCs w:val="24"/>
        </w:rPr>
        <w:t>De ké</w:t>
      </w:r>
      <w:r w:rsidR="00373E71" w:rsidRPr="00785CC4">
        <w:rPr>
          <w:sz w:val="24"/>
          <w:szCs w:val="24"/>
        </w:rPr>
        <w:t xml:space="preserve">rk leek </w:t>
      </w:r>
      <w:r w:rsidR="006945F1" w:rsidRPr="00785CC4">
        <w:rPr>
          <w:sz w:val="24"/>
          <w:szCs w:val="24"/>
        </w:rPr>
        <w:t xml:space="preserve">wel eens </w:t>
      </w:r>
      <w:r w:rsidR="007636D8" w:rsidRPr="00785CC4">
        <w:rPr>
          <w:sz w:val="24"/>
          <w:szCs w:val="24"/>
        </w:rPr>
        <w:t>belangrijker dan haar Héé</w:t>
      </w:r>
      <w:r w:rsidR="00373E71" w:rsidRPr="00785CC4">
        <w:rPr>
          <w:sz w:val="24"/>
          <w:szCs w:val="24"/>
        </w:rPr>
        <w:t xml:space="preserve">r. Sommigen hebben geestelijke tirannie ervaren. </w:t>
      </w:r>
      <w:r w:rsidR="007636D8" w:rsidRPr="00785CC4">
        <w:rPr>
          <w:sz w:val="24"/>
          <w:szCs w:val="24"/>
        </w:rPr>
        <w:t>De kerk groeide dan ook niet dóó</w:t>
      </w:r>
      <w:r w:rsidR="00373E71" w:rsidRPr="00785CC4">
        <w:rPr>
          <w:sz w:val="24"/>
          <w:szCs w:val="24"/>
        </w:rPr>
        <w:t>r. D</w:t>
      </w:r>
      <w:r w:rsidRPr="00785CC4">
        <w:rPr>
          <w:sz w:val="24"/>
          <w:szCs w:val="24"/>
        </w:rPr>
        <w:t>e landelijke G</w:t>
      </w:r>
      <w:r w:rsidR="006945F1" w:rsidRPr="00785CC4">
        <w:rPr>
          <w:sz w:val="24"/>
          <w:szCs w:val="24"/>
        </w:rPr>
        <w:t>Kv</w:t>
      </w:r>
      <w:r w:rsidR="00373E71" w:rsidRPr="00785CC4">
        <w:rPr>
          <w:sz w:val="24"/>
          <w:szCs w:val="24"/>
        </w:rPr>
        <w:t xml:space="preserve"> krompen vanaf 2004 met </w:t>
      </w:r>
      <w:r w:rsidR="00FF178A" w:rsidRPr="00785CC4">
        <w:rPr>
          <w:sz w:val="24"/>
          <w:szCs w:val="24"/>
        </w:rPr>
        <w:t xml:space="preserve">4,3 </w:t>
      </w:r>
      <w:r w:rsidRPr="00785CC4">
        <w:rPr>
          <w:sz w:val="24"/>
          <w:szCs w:val="24"/>
        </w:rPr>
        <w:t>procent</w:t>
      </w:r>
      <w:r w:rsidR="00373E71" w:rsidRPr="00785CC4">
        <w:rPr>
          <w:sz w:val="24"/>
          <w:szCs w:val="24"/>
        </w:rPr>
        <w:t xml:space="preserve"> – las ik in</w:t>
      </w:r>
      <w:r w:rsidR="00FF178A" w:rsidRPr="00785CC4">
        <w:rPr>
          <w:sz w:val="24"/>
          <w:szCs w:val="24"/>
        </w:rPr>
        <w:t xml:space="preserve"> het ND van 1</w:t>
      </w:r>
      <w:r w:rsidR="00BC77B8" w:rsidRPr="00785CC4">
        <w:rPr>
          <w:sz w:val="24"/>
          <w:szCs w:val="24"/>
        </w:rPr>
        <w:t>8</w:t>
      </w:r>
      <w:r w:rsidR="00FF178A" w:rsidRPr="00785CC4">
        <w:rPr>
          <w:sz w:val="24"/>
          <w:szCs w:val="24"/>
        </w:rPr>
        <w:t xml:space="preserve"> september. </w:t>
      </w:r>
      <w:r w:rsidR="006945F1" w:rsidRPr="00785CC4">
        <w:rPr>
          <w:sz w:val="24"/>
          <w:szCs w:val="24"/>
        </w:rPr>
        <w:t xml:space="preserve">Er was zelfs een </w:t>
      </w:r>
      <w:r w:rsidR="00DF1203" w:rsidRPr="00785CC4">
        <w:rPr>
          <w:sz w:val="24"/>
          <w:szCs w:val="24"/>
        </w:rPr>
        <w:t>classis</w:t>
      </w:r>
      <w:r w:rsidR="006945F1" w:rsidRPr="00785CC4">
        <w:rPr>
          <w:sz w:val="24"/>
          <w:szCs w:val="24"/>
        </w:rPr>
        <w:t xml:space="preserve"> die met 20,7 % slonk.</w:t>
      </w:r>
      <w:r w:rsidR="006945F1" w:rsidRPr="00785CC4">
        <w:rPr>
          <w:rStyle w:val="Voetnootmarkering"/>
          <w:sz w:val="24"/>
          <w:szCs w:val="24"/>
        </w:rPr>
        <w:footnoteReference w:id="17"/>
      </w:r>
      <w:r w:rsidR="006945F1" w:rsidRPr="00785CC4">
        <w:rPr>
          <w:sz w:val="24"/>
          <w:szCs w:val="24"/>
        </w:rPr>
        <w:t xml:space="preserve"> Gelukkig zag de krant Bedum over ’t hoofd: onze gemeente werd in dezelfde periode niet minder dan 30% kleiner.</w:t>
      </w:r>
    </w:p>
    <w:p w14:paraId="5710D124" w14:textId="77777777" w:rsidR="006945F1" w:rsidRPr="00785CC4" w:rsidRDefault="006945F1" w:rsidP="00785CC4">
      <w:pPr>
        <w:pStyle w:val="Geenafstand"/>
        <w:rPr>
          <w:sz w:val="24"/>
          <w:szCs w:val="24"/>
        </w:rPr>
      </w:pPr>
    </w:p>
    <w:p w14:paraId="5710D125" w14:textId="77777777" w:rsidR="00B21F51" w:rsidRPr="00785CC4" w:rsidRDefault="00B21F51" w:rsidP="00785CC4">
      <w:pPr>
        <w:pStyle w:val="Geenafstand"/>
        <w:rPr>
          <w:b/>
          <w:bCs/>
          <w:i/>
          <w:iCs/>
          <w:sz w:val="24"/>
          <w:szCs w:val="24"/>
        </w:rPr>
      </w:pPr>
      <w:r w:rsidRPr="00785CC4">
        <w:rPr>
          <w:b/>
          <w:bCs/>
          <w:i/>
          <w:iCs/>
          <w:sz w:val="24"/>
          <w:szCs w:val="24"/>
        </w:rPr>
        <w:t>‘Doorgrond ons, ken ons hart, o Heer’</w:t>
      </w:r>
    </w:p>
    <w:p w14:paraId="5710D126" w14:textId="77777777" w:rsidR="00956C1D" w:rsidRPr="00785CC4" w:rsidRDefault="007E0392" w:rsidP="00785CC4">
      <w:pPr>
        <w:pStyle w:val="Geenafstand"/>
        <w:rPr>
          <w:sz w:val="24"/>
          <w:szCs w:val="24"/>
        </w:rPr>
      </w:pPr>
      <w:r w:rsidRPr="00785CC4">
        <w:rPr>
          <w:sz w:val="24"/>
          <w:szCs w:val="24"/>
        </w:rPr>
        <w:t>Maar als Jezus op huisbezoek komt vraagt hij ons geen oordeel over</w:t>
      </w:r>
      <w:r w:rsidR="00B21F51" w:rsidRPr="00785CC4">
        <w:rPr>
          <w:sz w:val="24"/>
          <w:szCs w:val="24"/>
        </w:rPr>
        <w:t xml:space="preserve"> ánderen</w:t>
      </w:r>
      <w:r w:rsidRPr="00785CC4">
        <w:rPr>
          <w:sz w:val="24"/>
          <w:szCs w:val="24"/>
        </w:rPr>
        <w:t xml:space="preserve"> </w:t>
      </w:r>
      <w:r w:rsidR="00B21F51" w:rsidRPr="00785CC4">
        <w:rPr>
          <w:sz w:val="24"/>
          <w:szCs w:val="24"/>
        </w:rPr>
        <w:t>vroéger</w:t>
      </w:r>
      <w:r w:rsidRPr="00785CC4">
        <w:rPr>
          <w:sz w:val="24"/>
          <w:szCs w:val="24"/>
        </w:rPr>
        <w:t xml:space="preserve">. Hij wil graag weten </w:t>
      </w:r>
      <w:r w:rsidR="00B21F51" w:rsidRPr="00785CC4">
        <w:rPr>
          <w:sz w:val="24"/>
          <w:szCs w:val="24"/>
        </w:rPr>
        <w:t>of wíj vandáá</w:t>
      </w:r>
      <w:r w:rsidRPr="00785CC4">
        <w:rPr>
          <w:sz w:val="24"/>
          <w:szCs w:val="24"/>
        </w:rPr>
        <w:t xml:space="preserve">g een avondmaalsgemeenschap zijn. Wij </w:t>
      </w:r>
      <w:r w:rsidR="0069189D" w:rsidRPr="00785CC4">
        <w:rPr>
          <w:sz w:val="24"/>
          <w:szCs w:val="24"/>
        </w:rPr>
        <w:t xml:space="preserve">vragen van ambtsdragers dat ze zich binden aan de </w:t>
      </w:r>
      <w:r w:rsidR="007636D8" w:rsidRPr="00785CC4">
        <w:rPr>
          <w:sz w:val="24"/>
          <w:szCs w:val="24"/>
        </w:rPr>
        <w:t>‘</w:t>
      </w:r>
      <w:r w:rsidR="0069189D" w:rsidRPr="00785CC4">
        <w:rPr>
          <w:sz w:val="24"/>
          <w:szCs w:val="24"/>
        </w:rPr>
        <w:t>Drie Formulier van Enigheid</w:t>
      </w:r>
      <w:r w:rsidR="007636D8" w:rsidRPr="00785CC4">
        <w:rPr>
          <w:sz w:val="24"/>
          <w:szCs w:val="24"/>
        </w:rPr>
        <w:t>’</w:t>
      </w:r>
      <w:r w:rsidR="0069189D" w:rsidRPr="00785CC4">
        <w:rPr>
          <w:sz w:val="24"/>
          <w:szCs w:val="24"/>
        </w:rPr>
        <w:t>.</w:t>
      </w:r>
      <w:r w:rsidR="00073CB8" w:rsidRPr="00785CC4">
        <w:rPr>
          <w:sz w:val="24"/>
          <w:szCs w:val="24"/>
        </w:rPr>
        <w:t xml:space="preserve"> </w:t>
      </w:r>
      <w:r w:rsidR="00F805BE" w:rsidRPr="00785CC4">
        <w:rPr>
          <w:sz w:val="24"/>
          <w:szCs w:val="24"/>
        </w:rPr>
        <w:t>Het is nog altijd niet zo dat iedereen tot het avondmaal wordt toegelaten</w:t>
      </w:r>
      <w:r w:rsidR="007636D8" w:rsidRPr="00785CC4">
        <w:rPr>
          <w:sz w:val="24"/>
          <w:szCs w:val="24"/>
        </w:rPr>
        <w:t>;</w:t>
      </w:r>
      <w:r w:rsidR="00F805BE" w:rsidRPr="00785CC4">
        <w:rPr>
          <w:sz w:val="24"/>
          <w:szCs w:val="24"/>
        </w:rPr>
        <w:t xml:space="preserve"> hoe hij of zij ook leeft.</w:t>
      </w:r>
      <w:r w:rsidR="00F21DCA" w:rsidRPr="00785CC4">
        <w:rPr>
          <w:sz w:val="24"/>
          <w:szCs w:val="24"/>
        </w:rPr>
        <w:t xml:space="preserve"> Maar Je</w:t>
      </w:r>
      <w:r w:rsidR="007636D8" w:rsidRPr="00785CC4">
        <w:rPr>
          <w:sz w:val="24"/>
          <w:szCs w:val="24"/>
        </w:rPr>
        <w:t>zus ‘verblijft tussen de lampenstandaars’. Hij loopt rond, staat er letterlijk. Beweegt zich en kijkt. En kijkt voor alles naar ons há</w:t>
      </w:r>
      <w:r w:rsidR="00F21DCA" w:rsidRPr="00785CC4">
        <w:rPr>
          <w:sz w:val="24"/>
          <w:szCs w:val="24"/>
        </w:rPr>
        <w:t xml:space="preserve">rt. </w:t>
      </w:r>
      <w:r w:rsidR="00956C1D" w:rsidRPr="00785CC4">
        <w:rPr>
          <w:sz w:val="24"/>
          <w:szCs w:val="24"/>
        </w:rPr>
        <w:t>‘Doorgrond ons, ken ons hart, o Heer’.</w:t>
      </w:r>
      <w:r w:rsidR="00956C1D" w:rsidRPr="00785CC4">
        <w:rPr>
          <w:rStyle w:val="Voetnootmarkering"/>
          <w:sz w:val="24"/>
          <w:szCs w:val="24"/>
        </w:rPr>
        <w:footnoteReference w:id="18"/>
      </w:r>
      <w:r w:rsidR="00956C1D" w:rsidRPr="00785CC4">
        <w:rPr>
          <w:sz w:val="24"/>
          <w:szCs w:val="24"/>
        </w:rPr>
        <w:t xml:space="preserve"> </w:t>
      </w:r>
      <w:r w:rsidR="00F21DCA" w:rsidRPr="00785CC4">
        <w:rPr>
          <w:sz w:val="24"/>
          <w:szCs w:val="24"/>
        </w:rPr>
        <w:t>Zijn wij vervuld van liefde voor God en de mensen om ons heen?</w:t>
      </w:r>
    </w:p>
    <w:p w14:paraId="5710D127" w14:textId="77777777" w:rsidR="006A3B3A" w:rsidRPr="00785CC4" w:rsidRDefault="006A3B3A" w:rsidP="00785CC4">
      <w:pPr>
        <w:pStyle w:val="Geenafstand"/>
        <w:rPr>
          <w:sz w:val="24"/>
          <w:szCs w:val="24"/>
        </w:rPr>
      </w:pPr>
    </w:p>
    <w:p w14:paraId="5710D128" w14:textId="77777777" w:rsidR="00B21F51" w:rsidRPr="00785CC4" w:rsidRDefault="00B21F51" w:rsidP="00785CC4">
      <w:pPr>
        <w:pStyle w:val="Geenafstand"/>
        <w:rPr>
          <w:b/>
          <w:bCs/>
          <w:i/>
          <w:iCs/>
          <w:sz w:val="24"/>
          <w:szCs w:val="24"/>
        </w:rPr>
      </w:pPr>
      <w:r w:rsidRPr="00785CC4">
        <w:rPr>
          <w:b/>
          <w:bCs/>
          <w:i/>
          <w:iCs/>
          <w:sz w:val="24"/>
          <w:szCs w:val="24"/>
        </w:rPr>
        <w:t>Een iPhone zonder oplader</w:t>
      </w:r>
    </w:p>
    <w:p w14:paraId="5710D129" w14:textId="77777777" w:rsidR="006A3B3A" w:rsidRPr="00785CC4" w:rsidRDefault="00B9100C" w:rsidP="00785CC4">
      <w:pPr>
        <w:pStyle w:val="Geenafstand"/>
        <w:rPr>
          <w:sz w:val="24"/>
          <w:szCs w:val="24"/>
        </w:rPr>
      </w:pPr>
      <w:r w:rsidRPr="00785CC4">
        <w:rPr>
          <w:sz w:val="24"/>
          <w:szCs w:val="24"/>
        </w:rPr>
        <w:t xml:space="preserve">Jezus maakt van ons een röntgenfoto. Hoe staan we erop wanneer </w:t>
      </w:r>
      <w:r w:rsidR="00C8054D" w:rsidRPr="00785CC4">
        <w:rPr>
          <w:sz w:val="24"/>
          <w:szCs w:val="24"/>
        </w:rPr>
        <w:t xml:space="preserve">Hij </w:t>
      </w:r>
      <w:r w:rsidRPr="00785CC4">
        <w:rPr>
          <w:sz w:val="24"/>
          <w:szCs w:val="24"/>
        </w:rPr>
        <w:t xml:space="preserve">ons lichaam doorlicht? </w:t>
      </w:r>
      <w:r w:rsidR="00D445DE" w:rsidRPr="00785CC4">
        <w:rPr>
          <w:sz w:val="24"/>
          <w:szCs w:val="24"/>
        </w:rPr>
        <w:t xml:space="preserve">Hij geeft ons een tweede kans. </w:t>
      </w:r>
      <w:r w:rsidR="008C46C4" w:rsidRPr="00785CC4">
        <w:rPr>
          <w:sz w:val="24"/>
          <w:szCs w:val="24"/>
        </w:rPr>
        <w:t xml:space="preserve">Wat doen we met de ‘B’ van Bijbel? Lézen we die plichtmatig of léven we eruit? </w:t>
      </w:r>
      <w:r w:rsidR="00D445DE" w:rsidRPr="00785CC4">
        <w:rPr>
          <w:sz w:val="24"/>
          <w:szCs w:val="24"/>
        </w:rPr>
        <w:t xml:space="preserve">Gaan we </w:t>
      </w:r>
      <w:r w:rsidR="00FE2C7B" w:rsidRPr="00785CC4">
        <w:rPr>
          <w:sz w:val="24"/>
          <w:szCs w:val="24"/>
        </w:rPr>
        <w:t xml:space="preserve">met de ‘E’ van enthousiasme naar de kerk? </w:t>
      </w:r>
      <w:r w:rsidR="00D445DE" w:rsidRPr="00785CC4">
        <w:rPr>
          <w:sz w:val="24"/>
          <w:szCs w:val="24"/>
        </w:rPr>
        <w:t>Aan ‘t a</w:t>
      </w:r>
      <w:r w:rsidR="00FE2C7B" w:rsidRPr="00785CC4">
        <w:rPr>
          <w:sz w:val="24"/>
          <w:szCs w:val="24"/>
        </w:rPr>
        <w:t xml:space="preserve">vondmaal? Dan de ‘D’ van ‘doorgroeien’. </w:t>
      </w:r>
      <w:r w:rsidRPr="00785CC4">
        <w:rPr>
          <w:sz w:val="24"/>
          <w:szCs w:val="24"/>
        </w:rPr>
        <w:t>Het lichaam groeit wanneer ‘</w:t>
      </w:r>
      <w:r w:rsidR="007636D8" w:rsidRPr="00785CC4">
        <w:rPr>
          <w:sz w:val="24"/>
          <w:szCs w:val="24"/>
        </w:rPr>
        <w:t>het zichzelf opbouwt door de lié</w:t>
      </w:r>
      <w:r w:rsidRPr="00785CC4">
        <w:rPr>
          <w:sz w:val="24"/>
          <w:szCs w:val="24"/>
        </w:rPr>
        <w:t>fde’ –</w:t>
      </w:r>
      <w:r w:rsidR="00D445DE" w:rsidRPr="00785CC4">
        <w:rPr>
          <w:sz w:val="24"/>
          <w:szCs w:val="24"/>
        </w:rPr>
        <w:t xml:space="preserve"> </w:t>
      </w:r>
      <w:r w:rsidRPr="00785CC4">
        <w:rPr>
          <w:sz w:val="24"/>
          <w:szCs w:val="24"/>
        </w:rPr>
        <w:t>vorige week, uit Paulus’ brief aan dezelfde gemeente.</w:t>
      </w:r>
      <w:r w:rsidRPr="00785CC4">
        <w:rPr>
          <w:rStyle w:val="Voetnootmarkering"/>
          <w:sz w:val="24"/>
          <w:szCs w:val="24"/>
        </w:rPr>
        <w:footnoteReference w:id="19"/>
      </w:r>
      <w:r w:rsidRPr="00785CC4">
        <w:rPr>
          <w:sz w:val="24"/>
          <w:szCs w:val="24"/>
        </w:rPr>
        <w:t xml:space="preserve"> </w:t>
      </w:r>
      <w:r w:rsidR="008C46C4" w:rsidRPr="00785CC4">
        <w:rPr>
          <w:sz w:val="24"/>
          <w:szCs w:val="24"/>
        </w:rPr>
        <w:t xml:space="preserve">Zonder </w:t>
      </w:r>
      <w:r w:rsidRPr="00785CC4">
        <w:rPr>
          <w:sz w:val="24"/>
          <w:szCs w:val="24"/>
        </w:rPr>
        <w:t xml:space="preserve">liefde is Bedum </w:t>
      </w:r>
      <w:r w:rsidR="004B39FC" w:rsidRPr="00785CC4">
        <w:rPr>
          <w:sz w:val="24"/>
          <w:szCs w:val="24"/>
        </w:rPr>
        <w:t xml:space="preserve">als een iPhone zonder oplader. Van groen naar oranje, van oranje naar rood. Met Jezus’ woorden: </w:t>
      </w:r>
      <w:r w:rsidR="00C87574" w:rsidRPr="00785CC4">
        <w:rPr>
          <w:sz w:val="24"/>
          <w:szCs w:val="24"/>
        </w:rPr>
        <w:t>“Ik neem uw lampenstandaard van zijn plaats.”</w:t>
      </w:r>
    </w:p>
    <w:p w14:paraId="5710D12A" w14:textId="77777777" w:rsidR="00C8054D" w:rsidRPr="00785CC4" w:rsidRDefault="00C8054D" w:rsidP="00785CC4">
      <w:pPr>
        <w:pStyle w:val="Geenafstand"/>
        <w:rPr>
          <w:sz w:val="24"/>
          <w:szCs w:val="24"/>
        </w:rPr>
      </w:pPr>
      <w:r w:rsidRPr="00785CC4">
        <w:rPr>
          <w:sz w:val="24"/>
          <w:szCs w:val="24"/>
        </w:rPr>
        <w:t xml:space="preserve"> </w:t>
      </w:r>
    </w:p>
    <w:p w14:paraId="5710D12B" w14:textId="77777777" w:rsidR="00B21F51" w:rsidRPr="00785CC4" w:rsidRDefault="00B21F51" w:rsidP="00785CC4">
      <w:pPr>
        <w:pStyle w:val="Geenafstand"/>
        <w:rPr>
          <w:b/>
          <w:bCs/>
          <w:i/>
          <w:iCs/>
          <w:sz w:val="24"/>
          <w:szCs w:val="24"/>
        </w:rPr>
      </w:pPr>
      <w:r w:rsidRPr="00785CC4">
        <w:rPr>
          <w:b/>
          <w:bCs/>
          <w:i/>
          <w:iCs/>
          <w:sz w:val="24"/>
          <w:szCs w:val="24"/>
        </w:rPr>
        <w:t>Levensbrood en levensboom</w:t>
      </w:r>
    </w:p>
    <w:p w14:paraId="5710D12C" w14:textId="77777777" w:rsidR="00C8054D" w:rsidRPr="00785CC4" w:rsidRDefault="00C8054D" w:rsidP="00785CC4">
      <w:pPr>
        <w:pStyle w:val="Geenafstand"/>
        <w:rPr>
          <w:sz w:val="24"/>
          <w:szCs w:val="24"/>
        </w:rPr>
      </w:pPr>
      <w:r w:rsidRPr="00785CC4">
        <w:rPr>
          <w:sz w:val="24"/>
          <w:szCs w:val="24"/>
        </w:rPr>
        <w:t>Jezus houdt ‘de zeven sterren’ in zijn rechterhand</w:t>
      </w:r>
      <w:r w:rsidR="00181CD7" w:rsidRPr="00785CC4">
        <w:rPr>
          <w:sz w:val="24"/>
          <w:szCs w:val="24"/>
        </w:rPr>
        <w:t>.</w:t>
      </w:r>
      <w:r w:rsidRPr="00785CC4">
        <w:rPr>
          <w:sz w:val="24"/>
          <w:szCs w:val="24"/>
        </w:rPr>
        <w:t xml:space="preserve"> </w:t>
      </w:r>
      <w:r w:rsidR="00181CD7" w:rsidRPr="00785CC4">
        <w:rPr>
          <w:sz w:val="24"/>
          <w:szCs w:val="24"/>
        </w:rPr>
        <w:t>Zijn engelen dus. Die zijn boodschap doorgeven.</w:t>
      </w:r>
      <w:r w:rsidRPr="00785CC4">
        <w:rPr>
          <w:sz w:val="24"/>
          <w:szCs w:val="24"/>
        </w:rPr>
        <w:t xml:space="preserve"> “Schrijf aan de engel van Efeze.” ‘</w:t>
      </w:r>
      <w:r w:rsidR="003932AA" w:rsidRPr="00785CC4">
        <w:rPr>
          <w:sz w:val="24"/>
          <w:szCs w:val="24"/>
        </w:rPr>
        <w:t>Ví</w:t>
      </w:r>
      <w:r w:rsidR="00181CD7" w:rsidRPr="00785CC4">
        <w:rPr>
          <w:sz w:val="24"/>
          <w:szCs w:val="24"/>
        </w:rPr>
        <w:t xml:space="preserve">a </w:t>
      </w:r>
      <w:r w:rsidRPr="00785CC4">
        <w:rPr>
          <w:sz w:val="24"/>
          <w:szCs w:val="24"/>
        </w:rPr>
        <w:t>de engel’</w:t>
      </w:r>
      <w:r w:rsidR="00181CD7" w:rsidRPr="00785CC4">
        <w:rPr>
          <w:sz w:val="24"/>
          <w:szCs w:val="24"/>
        </w:rPr>
        <w:t>, zeg maar</w:t>
      </w:r>
      <w:r w:rsidRPr="00785CC4">
        <w:rPr>
          <w:sz w:val="24"/>
          <w:szCs w:val="24"/>
        </w:rPr>
        <w:t>.</w:t>
      </w:r>
      <w:r w:rsidRPr="00785CC4">
        <w:rPr>
          <w:rStyle w:val="Voetnootmarkering"/>
          <w:sz w:val="24"/>
          <w:szCs w:val="24"/>
        </w:rPr>
        <w:footnoteReference w:id="20"/>
      </w:r>
      <w:r w:rsidRPr="00785CC4">
        <w:rPr>
          <w:sz w:val="24"/>
          <w:szCs w:val="24"/>
        </w:rPr>
        <w:t xml:space="preserve"> </w:t>
      </w:r>
      <w:r w:rsidR="00401521" w:rsidRPr="00785CC4">
        <w:rPr>
          <w:sz w:val="24"/>
          <w:szCs w:val="24"/>
        </w:rPr>
        <w:t xml:space="preserve">Aan de </w:t>
      </w:r>
      <w:r w:rsidR="003932AA" w:rsidRPr="00785CC4">
        <w:rPr>
          <w:sz w:val="24"/>
          <w:szCs w:val="24"/>
        </w:rPr>
        <w:t>‘</w:t>
      </w:r>
      <w:r w:rsidR="00401521" w:rsidRPr="00785CC4">
        <w:rPr>
          <w:sz w:val="24"/>
          <w:szCs w:val="24"/>
        </w:rPr>
        <w:t>kandelaar</w:t>
      </w:r>
      <w:r w:rsidR="003932AA" w:rsidRPr="00785CC4">
        <w:rPr>
          <w:sz w:val="24"/>
          <w:szCs w:val="24"/>
        </w:rPr>
        <w:t>’</w:t>
      </w:r>
      <w:r w:rsidR="00401521" w:rsidRPr="00785CC4">
        <w:rPr>
          <w:sz w:val="24"/>
          <w:szCs w:val="24"/>
        </w:rPr>
        <w:t xml:space="preserve">. </w:t>
      </w:r>
      <w:r w:rsidRPr="00785CC4">
        <w:rPr>
          <w:sz w:val="24"/>
          <w:szCs w:val="24"/>
        </w:rPr>
        <w:t xml:space="preserve">Jezus beveelt Johannes: </w:t>
      </w:r>
      <w:r w:rsidR="00B71B7C" w:rsidRPr="00785CC4">
        <w:rPr>
          <w:sz w:val="24"/>
          <w:szCs w:val="24"/>
        </w:rPr>
        <w:t xml:space="preserve">noteer wat mijn bode </w:t>
      </w:r>
      <w:r w:rsidR="00401521" w:rsidRPr="00785CC4">
        <w:rPr>
          <w:sz w:val="24"/>
          <w:szCs w:val="24"/>
        </w:rPr>
        <w:t>doorgeeft</w:t>
      </w:r>
      <w:r w:rsidR="00B71B7C" w:rsidRPr="00785CC4">
        <w:rPr>
          <w:sz w:val="24"/>
          <w:szCs w:val="24"/>
        </w:rPr>
        <w:t>.</w:t>
      </w:r>
      <w:r w:rsidR="00B71B7C" w:rsidRPr="00785CC4">
        <w:rPr>
          <w:rStyle w:val="Voetnootmarkering"/>
          <w:sz w:val="24"/>
          <w:szCs w:val="24"/>
        </w:rPr>
        <w:footnoteReference w:id="21"/>
      </w:r>
      <w:r w:rsidR="00181CD7" w:rsidRPr="00785CC4">
        <w:rPr>
          <w:sz w:val="24"/>
          <w:szCs w:val="24"/>
        </w:rPr>
        <w:t xml:space="preserve"> </w:t>
      </w:r>
      <w:r w:rsidR="00E00810" w:rsidRPr="00785CC4">
        <w:rPr>
          <w:sz w:val="24"/>
          <w:szCs w:val="24"/>
        </w:rPr>
        <w:t xml:space="preserve">Leef van mijn liefde. </w:t>
      </w:r>
      <w:r w:rsidR="00401521" w:rsidRPr="00785CC4">
        <w:rPr>
          <w:sz w:val="24"/>
          <w:szCs w:val="24"/>
        </w:rPr>
        <w:t>Dán</w:t>
      </w:r>
      <w:r w:rsidR="00E00810" w:rsidRPr="00785CC4">
        <w:rPr>
          <w:sz w:val="24"/>
          <w:szCs w:val="24"/>
        </w:rPr>
        <w:t xml:space="preserve"> groei je. Wees geen ieniemienie waxinelichtje</w:t>
      </w:r>
      <w:r w:rsidR="003932AA" w:rsidRPr="00785CC4">
        <w:rPr>
          <w:sz w:val="24"/>
          <w:szCs w:val="24"/>
        </w:rPr>
        <w:t>! E</w:t>
      </w:r>
      <w:r w:rsidR="00E00810" w:rsidRPr="00785CC4">
        <w:rPr>
          <w:sz w:val="24"/>
          <w:szCs w:val="24"/>
        </w:rPr>
        <w:t>en gigantische vuurkorf</w:t>
      </w:r>
      <w:r w:rsidR="003932AA" w:rsidRPr="00785CC4">
        <w:rPr>
          <w:sz w:val="24"/>
          <w:szCs w:val="24"/>
        </w:rPr>
        <w:t>!</w:t>
      </w:r>
      <w:r w:rsidR="00E00810" w:rsidRPr="00785CC4">
        <w:rPr>
          <w:sz w:val="24"/>
          <w:szCs w:val="24"/>
        </w:rPr>
        <w:t xml:space="preserve"> </w:t>
      </w:r>
      <w:r w:rsidR="00314EDC" w:rsidRPr="00785CC4">
        <w:rPr>
          <w:sz w:val="24"/>
          <w:szCs w:val="24"/>
        </w:rPr>
        <w:t xml:space="preserve">Laat ‘het </w:t>
      </w:r>
      <w:r w:rsidR="00677F12" w:rsidRPr="00785CC4">
        <w:rPr>
          <w:sz w:val="24"/>
          <w:szCs w:val="24"/>
        </w:rPr>
        <w:t>levens</w:t>
      </w:r>
      <w:r w:rsidR="00314EDC" w:rsidRPr="00785CC4">
        <w:rPr>
          <w:sz w:val="24"/>
          <w:szCs w:val="24"/>
        </w:rPr>
        <w:t>bróód</w:t>
      </w:r>
      <w:r w:rsidR="00677F12" w:rsidRPr="00785CC4">
        <w:rPr>
          <w:sz w:val="24"/>
          <w:szCs w:val="24"/>
        </w:rPr>
        <w:t>’</w:t>
      </w:r>
      <w:r w:rsidR="00314EDC" w:rsidRPr="00785CC4">
        <w:rPr>
          <w:rStyle w:val="Voetnootmarkering"/>
          <w:sz w:val="24"/>
          <w:szCs w:val="24"/>
        </w:rPr>
        <w:footnoteReference w:id="22"/>
      </w:r>
      <w:r w:rsidR="00314EDC" w:rsidRPr="00785CC4">
        <w:rPr>
          <w:sz w:val="24"/>
          <w:szCs w:val="24"/>
        </w:rPr>
        <w:t xml:space="preserve"> je smaken. Dan blijft de toegang tot </w:t>
      </w:r>
      <w:r w:rsidR="008C5C8D" w:rsidRPr="00785CC4">
        <w:rPr>
          <w:sz w:val="24"/>
          <w:szCs w:val="24"/>
        </w:rPr>
        <w:t xml:space="preserve">de </w:t>
      </w:r>
      <w:r w:rsidR="00314EDC" w:rsidRPr="00785CC4">
        <w:rPr>
          <w:sz w:val="24"/>
          <w:szCs w:val="24"/>
        </w:rPr>
        <w:t>paradijselijke ‘</w:t>
      </w:r>
      <w:r w:rsidR="00677F12" w:rsidRPr="00785CC4">
        <w:rPr>
          <w:sz w:val="24"/>
          <w:szCs w:val="24"/>
        </w:rPr>
        <w:t>levens</w:t>
      </w:r>
      <w:r w:rsidR="00314EDC" w:rsidRPr="00785CC4">
        <w:rPr>
          <w:sz w:val="24"/>
          <w:szCs w:val="24"/>
        </w:rPr>
        <w:t>bóóm</w:t>
      </w:r>
      <w:r w:rsidR="00677F12" w:rsidRPr="00785CC4">
        <w:rPr>
          <w:sz w:val="24"/>
          <w:szCs w:val="24"/>
        </w:rPr>
        <w:t>’</w:t>
      </w:r>
      <w:r w:rsidR="00314EDC" w:rsidRPr="00785CC4">
        <w:rPr>
          <w:rStyle w:val="Voetnootmarkering"/>
          <w:sz w:val="24"/>
          <w:szCs w:val="24"/>
        </w:rPr>
        <w:footnoteReference w:id="23"/>
      </w:r>
      <w:r w:rsidR="00314EDC" w:rsidRPr="00785CC4">
        <w:rPr>
          <w:sz w:val="24"/>
          <w:szCs w:val="24"/>
        </w:rPr>
        <w:t xml:space="preserve"> voor jou niet </w:t>
      </w:r>
      <w:r w:rsidR="00677F12" w:rsidRPr="00785CC4">
        <w:rPr>
          <w:sz w:val="24"/>
          <w:szCs w:val="24"/>
        </w:rPr>
        <w:t>verboden</w:t>
      </w:r>
      <w:r w:rsidR="00314EDC" w:rsidRPr="00785CC4">
        <w:rPr>
          <w:sz w:val="24"/>
          <w:szCs w:val="24"/>
        </w:rPr>
        <w:t>.</w:t>
      </w:r>
      <w:r w:rsidR="00314EDC" w:rsidRPr="00785CC4">
        <w:rPr>
          <w:rStyle w:val="Voetnootmarkering"/>
          <w:sz w:val="24"/>
          <w:szCs w:val="24"/>
        </w:rPr>
        <w:footnoteReference w:id="24"/>
      </w:r>
      <w:r w:rsidR="00CD55DA" w:rsidRPr="00785CC4">
        <w:rPr>
          <w:sz w:val="24"/>
          <w:szCs w:val="24"/>
        </w:rPr>
        <w:t xml:space="preserve"> </w:t>
      </w:r>
      <w:r w:rsidR="00EC03F7" w:rsidRPr="00785CC4">
        <w:rPr>
          <w:sz w:val="24"/>
          <w:szCs w:val="24"/>
        </w:rPr>
        <w:t xml:space="preserve">Volhouden! </w:t>
      </w:r>
      <w:r w:rsidR="008C5C8D" w:rsidRPr="00785CC4">
        <w:rPr>
          <w:sz w:val="24"/>
          <w:szCs w:val="24"/>
        </w:rPr>
        <w:t xml:space="preserve">Nog eens woorden aan Efeze, </w:t>
      </w:r>
      <w:r w:rsidR="00CD55DA" w:rsidRPr="00785CC4">
        <w:rPr>
          <w:sz w:val="24"/>
          <w:szCs w:val="24"/>
        </w:rPr>
        <w:t xml:space="preserve">vorige week: “Door ons aan de waarheid te houden en elkaar lief te hebben, </w:t>
      </w:r>
      <w:r w:rsidR="007636D8" w:rsidRPr="00785CC4">
        <w:rPr>
          <w:sz w:val="24"/>
          <w:szCs w:val="24"/>
        </w:rPr>
        <w:t xml:space="preserve">groeien we </w:t>
      </w:r>
      <w:r w:rsidR="00CD55DA" w:rsidRPr="00785CC4">
        <w:rPr>
          <w:sz w:val="24"/>
          <w:szCs w:val="24"/>
        </w:rPr>
        <w:t xml:space="preserve">samen volledig toe </w:t>
      </w:r>
      <w:r w:rsidR="007636D8" w:rsidRPr="00785CC4">
        <w:rPr>
          <w:sz w:val="24"/>
          <w:szCs w:val="24"/>
        </w:rPr>
        <w:t>naar H</w:t>
      </w:r>
      <w:r w:rsidR="00CD55DA" w:rsidRPr="00785CC4">
        <w:rPr>
          <w:sz w:val="24"/>
          <w:szCs w:val="24"/>
        </w:rPr>
        <w:t>em die het hoofd is: Christus.”</w:t>
      </w:r>
      <w:r w:rsidR="00CD55DA" w:rsidRPr="00785CC4">
        <w:rPr>
          <w:rStyle w:val="Voetnootmarkering"/>
          <w:sz w:val="24"/>
          <w:szCs w:val="24"/>
        </w:rPr>
        <w:footnoteReference w:id="25"/>
      </w:r>
    </w:p>
    <w:p w14:paraId="5710D12D" w14:textId="77777777" w:rsidR="00CD55DA" w:rsidRPr="00785CC4" w:rsidRDefault="00CD55DA" w:rsidP="00785CC4">
      <w:pPr>
        <w:pStyle w:val="Geenafstand"/>
        <w:rPr>
          <w:sz w:val="24"/>
          <w:szCs w:val="24"/>
        </w:rPr>
      </w:pPr>
    </w:p>
    <w:p w14:paraId="5710D12E" w14:textId="77777777" w:rsidR="003417B3" w:rsidRPr="00785CC4" w:rsidRDefault="00CD55DA" w:rsidP="00785CC4">
      <w:pPr>
        <w:pStyle w:val="Geenafstand"/>
        <w:rPr>
          <w:sz w:val="24"/>
          <w:szCs w:val="24"/>
        </w:rPr>
      </w:pPr>
      <w:r w:rsidRPr="00785CC4">
        <w:rPr>
          <w:sz w:val="24"/>
          <w:szCs w:val="24"/>
        </w:rPr>
        <w:t>Amen</w:t>
      </w:r>
    </w:p>
    <w:p w14:paraId="5710D225" w14:textId="77777777" w:rsidR="00900E0D" w:rsidRPr="00785CC4" w:rsidRDefault="00900E0D" w:rsidP="00785CC4">
      <w:pPr>
        <w:pStyle w:val="Geenafstand"/>
        <w:jc w:val="right"/>
        <w:rPr>
          <w:sz w:val="24"/>
          <w:szCs w:val="24"/>
        </w:rPr>
      </w:pPr>
      <w:bookmarkStart w:id="0" w:name="_GoBack"/>
      <w:bookmarkEnd w:id="0"/>
    </w:p>
    <w:sectPr w:rsidR="00900E0D" w:rsidRPr="00785CC4" w:rsidSect="00AF0C38">
      <w:headerReference w:type="even" r:id="rId7"/>
      <w:headerReference w:type="default" r:id="rId8"/>
      <w:headerReference w:type="first" r:id="rId9"/>
      <w:pgSz w:w="11906" w:h="16838"/>
      <w:pgMar w:top="1417" w:right="1417" w:bottom="1417" w:left="1417" w:header="708" w:footer="708" w:gutter="0"/>
      <w:pgBorders w:offsetFrom="page">
        <w:left w:val="single" w:sz="12" w:space="24" w:color="B2A1C7" w:themeColor="accent4" w:themeTint="99"/>
        <w:bottom w:val="single" w:sz="12" w:space="24" w:color="B2A1C7" w:themeColor="accent4" w:themeTint="99"/>
        <w:right w:val="single" w:sz="12" w:space="24" w:color="B2A1C7"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D228" w14:textId="77777777" w:rsidR="006E6497" w:rsidRDefault="006E6497" w:rsidP="00FA4ACF">
      <w:pPr>
        <w:spacing w:after="0" w:line="240" w:lineRule="auto"/>
      </w:pPr>
      <w:r>
        <w:separator/>
      </w:r>
    </w:p>
  </w:endnote>
  <w:endnote w:type="continuationSeparator" w:id="0">
    <w:p w14:paraId="5710D229" w14:textId="77777777" w:rsidR="006E6497" w:rsidRDefault="006E6497" w:rsidP="00FA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D226" w14:textId="77777777" w:rsidR="006E6497" w:rsidRDefault="006E6497" w:rsidP="00FA4ACF">
      <w:pPr>
        <w:spacing w:after="0" w:line="240" w:lineRule="auto"/>
      </w:pPr>
      <w:r>
        <w:separator/>
      </w:r>
    </w:p>
  </w:footnote>
  <w:footnote w:type="continuationSeparator" w:id="0">
    <w:p w14:paraId="5710D227" w14:textId="77777777" w:rsidR="006E6497" w:rsidRDefault="006E6497" w:rsidP="00FA4ACF">
      <w:pPr>
        <w:spacing w:after="0" w:line="240" w:lineRule="auto"/>
      </w:pPr>
      <w:r>
        <w:continuationSeparator/>
      </w:r>
    </w:p>
  </w:footnote>
  <w:footnote w:id="1">
    <w:p w14:paraId="5710D235"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I Petrus 5,2.</w:t>
      </w:r>
    </w:p>
  </w:footnote>
  <w:footnote w:id="2">
    <w:p w14:paraId="5710D236"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Openbaring 1,4.</w:t>
      </w:r>
    </w:p>
  </w:footnote>
  <w:footnote w:id="3">
    <w:p w14:paraId="5710D237"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Heidelbergse Catechismus Zondag 12.31; 48.123.</w:t>
      </w:r>
    </w:p>
  </w:footnote>
  <w:footnote w:id="4">
    <w:p w14:paraId="5710D238"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Slot van elk van de zeven brieven.</w:t>
      </w:r>
    </w:p>
  </w:footnote>
  <w:footnote w:id="5">
    <w:p w14:paraId="5710D239" w14:textId="77777777" w:rsidR="008C5C8D" w:rsidRPr="008C5C8D" w:rsidRDefault="008C5C8D">
      <w:pPr>
        <w:pStyle w:val="Voetnoottekst"/>
        <w:rPr>
          <w:sz w:val="16"/>
          <w:szCs w:val="16"/>
        </w:rPr>
      </w:pPr>
      <w:r w:rsidRPr="008C5C8D">
        <w:rPr>
          <w:rStyle w:val="Voetnootmarkering"/>
          <w:sz w:val="16"/>
          <w:szCs w:val="16"/>
        </w:rPr>
        <w:footnoteRef/>
      </w:r>
      <w:r w:rsidRPr="008C5C8D">
        <w:rPr>
          <w:sz w:val="16"/>
          <w:szCs w:val="16"/>
        </w:rPr>
        <w:t xml:space="preserve"> Handelingen 19,34.</w:t>
      </w:r>
    </w:p>
  </w:footnote>
  <w:footnote w:id="6">
    <w:p w14:paraId="5710D23A"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Handelingen 20,31.</w:t>
      </w:r>
    </w:p>
  </w:footnote>
  <w:footnote w:id="7">
    <w:p w14:paraId="5710D23B"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Handelingen 19,9.</w:t>
      </w:r>
    </w:p>
  </w:footnote>
  <w:footnote w:id="8">
    <w:p w14:paraId="5710D23C"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Johannes 1,9.</w:t>
      </w:r>
    </w:p>
  </w:footnote>
  <w:footnote w:id="9">
    <w:p w14:paraId="5710D23D"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Efeziërs 1,15.16.</w:t>
      </w:r>
    </w:p>
  </w:footnote>
  <w:footnote w:id="10">
    <w:p w14:paraId="5710D23E"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Exodus 25,31-40.</w:t>
      </w:r>
    </w:p>
  </w:footnote>
  <w:footnote w:id="11">
    <w:p w14:paraId="5710D23F"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Zacharia 4.</w:t>
      </w:r>
    </w:p>
  </w:footnote>
  <w:footnote w:id="12">
    <w:p w14:paraId="5710D240"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Matteüs 5,14.</w:t>
      </w:r>
    </w:p>
  </w:footnote>
  <w:footnote w:id="13">
    <w:p w14:paraId="5710D241"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Filippenzen 2,15.</w:t>
      </w:r>
    </w:p>
  </w:footnote>
  <w:footnote w:id="14">
    <w:p w14:paraId="5710D242" w14:textId="77777777" w:rsidR="00F3097B" w:rsidRPr="00CD7D20" w:rsidRDefault="00F3097B">
      <w:pPr>
        <w:pStyle w:val="Voetnoottekst"/>
        <w:rPr>
          <w:i/>
          <w:sz w:val="16"/>
          <w:szCs w:val="16"/>
        </w:rPr>
      </w:pPr>
      <w:r w:rsidRPr="00CD7D20">
        <w:rPr>
          <w:rStyle w:val="Voetnootmarkering"/>
          <w:sz w:val="16"/>
          <w:szCs w:val="16"/>
        </w:rPr>
        <w:footnoteRef/>
      </w:r>
      <w:r w:rsidRPr="00CD7D20">
        <w:rPr>
          <w:sz w:val="16"/>
          <w:szCs w:val="16"/>
        </w:rPr>
        <w:t xml:space="preserve"> Efeziërs 4,14.</w:t>
      </w:r>
    </w:p>
  </w:footnote>
  <w:footnote w:id="15">
    <w:p w14:paraId="5710D243" w14:textId="77777777" w:rsidR="00F3097B" w:rsidRPr="00CD7D20" w:rsidRDefault="00F3097B" w:rsidP="002C2A65">
      <w:pPr>
        <w:pStyle w:val="Voetnoottekst"/>
        <w:rPr>
          <w:sz w:val="16"/>
          <w:szCs w:val="16"/>
        </w:rPr>
      </w:pPr>
      <w:r w:rsidRPr="00CD7D20">
        <w:rPr>
          <w:rStyle w:val="Voetnootmarkering"/>
          <w:sz w:val="16"/>
          <w:szCs w:val="16"/>
        </w:rPr>
        <w:footnoteRef/>
      </w:r>
      <w:r w:rsidRPr="00CD7D20">
        <w:rPr>
          <w:sz w:val="16"/>
          <w:szCs w:val="16"/>
        </w:rPr>
        <w:t xml:space="preserve"> Bijbel in Gewone Taal. ‘πορνεια’, ‘ontucht’.</w:t>
      </w:r>
    </w:p>
  </w:footnote>
  <w:footnote w:id="16">
    <w:p w14:paraId="5710D244" w14:textId="77777777" w:rsidR="00F3097B" w:rsidRPr="00CD7D20" w:rsidRDefault="00F3097B" w:rsidP="008D3A79">
      <w:pPr>
        <w:pStyle w:val="Voetnoottekst"/>
        <w:rPr>
          <w:sz w:val="16"/>
          <w:szCs w:val="16"/>
        </w:rPr>
      </w:pPr>
      <w:r w:rsidRPr="00CD7D20">
        <w:rPr>
          <w:rStyle w:val="Voetnootmarkering"/>
          <w:sz w:val="16"/>
          <w:szCs w:val="16"/>
        </w:rPr>
        <w:footnoteRef/>
      </w:r>
      <w:r w:rsidRPr="00CD7D20">
        <w:rPr>
          <w:sz w:val="16"/>
          <w:szCs w:val="16"/>
        </w:rPr>
        <w:t xml:space="preserve"> Efeziërs 4,14, gedeeltelijk NBG-’51.</w:t>
      </w:r>
    </w:p>
  </w:footnote>
  <w:footnote w:id="17">
    <w:p w14:paraId="5710D245"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Stadskanaal.</w:t>
      </w:r>
    </w:p>
  </w:footnote>
  <w:footnote w:id="18">
    <w:p w14:paraId="5710D246"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Naar psalm 139:11.</w:t>
      </w:r>
    </w:p>
  </w:footnote>
  <w:footnote w:id="19">
    <w:p w14:paraId="5710D247" w14:textId="77777777" w:rsidR="00F3097B" w:rsidRPr="00CD7D20" w:rsidRDefault="00F3097B" w:rsidP="00B9100C">
      <w:pPr>
        <w:pStyle w:val="Voetnoottekst"/>
        <w:rPr>
          <w:sz w:val="16"/>
          <w:szCs w:val="16"/>
        </w:rPr>
      </w:pPr>
      <w:r w:rsidRPr="00CD7D20">
        <w:rPr>
          <w:rStyle w:val="Voetnootmarkering"/>
          <w:sz w:val="16"/>
          <w:szCs w:val="16"/>
        </w:rPr>
        <w:footnoteRef/>
      </w:r>
      <w:r w:rsidRPr="00CD7D20">
        <w:rPr>
          <w:sz w:val="16"/>
          <w:szCs w:val="16"/>
        </w:rPr>
        <w:t xml:space="preserve"> Efeziërs 4,16.</w:t>
      </w:r>
    </w:p>
  </w:footnote>
  <w:footnote w:id="20">
    <w:p w14:paraId="5710D248"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Dativus instrumentalis.</w:t>
      </w:r>
    </w:p>
  </w:footnote>
  <w:footnote w:id="21">
    <w:p w14:paraId="5710D249"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Vergelijk Openbaring 1,1; 22,6.16.</w:t>
      </w:r>
    </w:p>
  </w:footnote>
  <w:footnote w:id="22">
    <w:p w14:paraId="5710D24A"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Johannes 6,35.48 naar NBG-’51.</w:t>
      </w:r>
    </w:p>
  </w:footnote>
  <w:footnote w:id="23">
    <w:p w14:paraId="5710D24B"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Openbaring 2,7 naar NBG-’51.</w:t>
      </w:r>
    </w:p>
  </w:footnote>
  <w:footnote w:id="24">
    <w:p w14:paraId="5710D24C" w14:textId="77777777" w:rsidR="00F3097B" w:rsidRPr="00CD7D20" w:rsidRDefault="00F3097B">
      <w:pPr>
        <w:pStyle w:val="Voetnoottekst"/>
        <w:rPr>
          <w:sz w:val="16"/>
          <w:szCs w:val="16"/>
        </w:rPr>
      </w:pPr>
      <w:r w:rsidRPr="00CD7D20">
        <w:rPr>
          <w:rStyle w:val="Voetnootmarkering"/>
          <w:sz w:val="16"/>
          <w:szCs w:val="16"/>
        </w:rPr>
        <w:footnoteRef/>
      </w:r>
      <w:r w:rsidRPr="00CD7D20">
        <w:rPr>
          <w:sz w:val="16"/>
          <w:szCs w:val="16"/>
        </w:rPr>
        <w:t xml:space="preserve"> Genesis 3,22-24.</w:t>
      </w:r>
    </w:p>
  </w:footnote>
  <w:footnote w:id="25">
    <w:p w14:paraId="5710D24D" w14:textId="77777777" w:rsidR="00F3097B" w:rsidRPr="00CD7D20" w:rsidRDefault="00F3097B" w:rsidP="00CD55DA">
      <w:pPr>
        <w:pStyle w:val="Voetnoottekst"/>
        <w:rPr>
          <w:sz w:val="16"/>
          <w:szCs w:val="16"/>
        </w:rPr>
      </w:pPr>
      <w:r w:rsidRPr="00CD7D20">
        <w:rPr>
          <w:rStyle w:val="Voetnootmarkering"/>
          <w:sz w:val="16"/>
          <w:szCs w:val="16"/>
        </w:rPr>
        <w:footnoteRef/>
      </w:r>
      <w:r w:rsidRPr="00CD7D20">
        <w:rPr>
          <w:sz w:val="16"/>
          <w:szCs w:val="16"/>
        </w:rPr>
        <w:t xml:space="preserve"> Efeziërs 4,15.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D22A" w14:textId="77777777" w:rsidR="00F3097B" w:rsidRDefault="00785CC4">
    <w:pPr>
      <w:pStyle w:val="Koptekst"/>
    </w:pPr>
    <w:r>
      <w:rPr>
        <w:noProof/>
      </w:rPr>
      <w:pict w14:anchorId="5710D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4"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D22B" w14:textId="77777777" w:rsidR="00F3097B" w:rsidRDefault="00785CC4">
    <w:pPr>
      <w:pStyle w:val="Koptekst"/>
    </w:pPr>
    <w:sdt>
      <w:sdtPr>
        <w:id w:val="895778551"/>
        <w:docPartObj>
          <w:docPartGallery w:val="Page Numbers (Margins)"/>
          <w:docPartUnique/>
        </w:docPartObj>
      </w:sdtPr>
      <w:sdtEndPr/>
      <w:sdtContent>
        <w:r w:rsidR="00F3097B">
          <w:rPr>
            <w:noProof/>
            <w:lang w:eastAsia="nl-NL"/>
          </w:rPr>
          <mc:AlternateContent>
            <mc:Choice Requires="wps">
              <w:drawing>
                <wp:anchor distT="0" distB="0" distL="114300" distR="114300" simplePos="0" relativeHeight="251665408" behindDoc="0" locked="0" layoutInCell="0" allowOverlap="1" wp14:anchorId="5710D22E" wp14:editId="5710D22F">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0D265" w14:textId="77777777" w:rsidR="00F3097B" w:rsidRDefault="00F3097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9E0D55" w:rsidRPr="009E0D55">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10D22E"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14:paraId="5710D265" w14:textId="77777777" w:rsidR="00F3097B" w:rsidRDefault="00F3097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9E0D55" w:rsidRPr="009E0D55">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5710D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5"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D22C" w14:textId="77777777" w:rsidR="00F3097B" w:rsidRDefault="00785CC4">
    <w:pPr>
      <w:pStyle w:val="Koptekst"/>
    </w:pPr>
    <w:r>
      <w:rPr>
        <w:noProof/>
      </w:rPr>
      <w:pict w14:anchorId="5710D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3"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08"/>
  <w:hyphenationZone w:val="425"/>
  <w:characterSpacingControl w:val="doNotCompress"/>
  <w:hdrShapeDefaults>
    <o:shapedefaults v:ext="edit" spidmax="2052">
      <o:colormru v:ext="edit" colors="#ffffd9,#fbfed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F8"/>
    <w:rsid w:val="0000081C"/>
    <w:rsid w:val="00000A98"/>
    <w:rsid w:val="0000124C"/>
    <w:rsid w:val="00001388"/>
    <w:rsid w:val="0000153D"/>
    <w:rsid w:val="0000258B"/>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932"/>
    <w:rsid w:val="00034A03"/>
    <w:rsid w:val="00034A99"/>
    <w:rsid w:val="00035BD3"/>
    <w:rsid w:val="0003653F"/>
    <w:rsid w:val="00036995"/>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B9A"/>
    <w:rsid w:val="00045EB3"/>
    <w:rsid w:val="00045F1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3A50"/>
    <w:rsid w:val="00054388"/>
    <w:rsid w:val="00055E4B"/>
    <w:rsid w:val="00055ED7"/>
    <w:rsid w:val="000602CC"/>
    <w:rsid w:val="00060408"/>
    <w:rsid w:val="000607A0"/>
    <w:rsid w:val="00061566"/>
    <w:rsid w:val="0006186B"/>
    <w:rsid w:val="00062D6F"/>
    <w:rsid w:val="00064A53"/>
    <w:rsid w:val="0006764C"/>
    <w:rsid w:val="00067B9C"/>
    <w:rsid w:val="00070A81"/>
    <w:rsid w:val="00070D40"/>
    <w:rsid w:val="00071572"/>
    <w:rsid w:val="0007249B"/>
    <w:rsid w:val="00073CB8"/>
    <w:rsid w:val="00074A56"/>
    <w:rsid w:val="00075130"/>
    <w:rsid w:val="00075682"/>
    <w:rsid w:val="0007614C"/>
    <w:rsid w:val="000762F2"/>
    <w:rsid w:val="000773CE"/>
    <w:rsid w:val="0008191D"/>
    <w:rsid w:val="000823BD"/>
    <w:rsid w:val="00082581"/>
    <w:rsid w:val="000833A5"/>
    <w:rsid w:val="00084BC0"/>
    <w:rsid w:val="00085F32"/>
    <w:rsid w:val="0008651C"/>
    <w:rsid w:val="00086877"/>
    <w:rsid w:val="00086B40"/>
    <w:rsid w:val="00086C3D"/>
    <w:rsid w:val="00087A79"/>
    <w:rsid w:val="00087FBD"/>
    <w:rsid w:val="000900F7"/>
    <w:rsid w:val="00091672"/>
    <w:rsid w:val="0009254E"/>
    <w:rsid w:val="00092ADC"/>
    <w:rsid w:val="000935D2"/>
    <w:rsid w:val="000947F8"/>
    <w:rsid w:val="00095259"/>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4B0"/>
    <w:rsid w:val="000B5B31"/>
    <w:rsid w:val="000B5E74"/>
    <w:rsid w:val="000B747A"/>
    <w:rsid w:val="000B75DF"/>
    <w:rsid w:val="000B7DDA"/>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E38"/>
    <w:rsid w:val="000D0F35"/>
    <w:rsid w:val="000D1B31"/>
    <w:rsid w:val="000D1F23"/>
    <w:rsid w:val="000D2B0A"/>
    <w:rsid w:val="000D3569"/>
    <w:rsid w:val="000D3D5D"/>
    <w:rsid w:val="000D3FF4"/>
    <w:rsid w:val="000D407A"/>
    <w:rsid w:val="000D42C4"/>
    <w:rsid w:val="000D45F5"/>
    <w:rsid w:val="000D5086"/>
    <w:rsid w:val="000D534B"/>
    <w:rsid w:val="000D5478"/>
    <w:rsid w:val="000D5CD5"/>
    <w:rsid w:val="000D60E1"/>
    <w:rsid w:val="000E008B"/>
    <w:rsid w:val="000E1B5B"/>
    <w:rsid w:val="000E1B96"/>
    <w:rsid w:val="000E3599"/>
    <w:rsid w:val="000E3EFE"/>
    <w:rsid w:val="000E40C9"/>
    <w:rsid w:val="000E5C6E"/>
    <w:rsid w:val="000E6656"/>
    <w:rsid w:val="000E7229"/>
    <w:rsid w:val="000E7CA5"/>
    <w:rsid w:val="000F006C"/>
    <w:rsid w:val="000F2F90"/>
    <w:rsid w:val="000F3759"/>
    <w:rsid w:val="000F4E84"/>
    <w:rsid w:val="000F5F66"/>
    <w:rsid w:val="00100675"/>
    <w:rsid w:val="00100CD2"/>
    <w:rsid w:val="0010118B"/>
    <w:rsid w:val="001016D7"/>
    <w:rsid w:val="001023DB"/>
    <w:rsid w:val="00102BD4"/>
    <w:rsid w:val="001032A9"/>
    <w:rsid w:val="001033E7"/>
    <w:rsid w:val="00103976"/>
    <w:rsid w:val="001043AD"/>
    <w:rsid w:val="00104AF3"/>
    <w:rsid w:val="00104CA1"/>
    <w:rsid w:val="0010597E"/>
    <w:rsid w:val="00105ACA"/>
    <w:rsid w:val="00106140"/>
    <w:rsid w:val="00106EF3"/>
    <w:rsid w:val="00106FDA"/>
    <w:rsid w:val="00106FE3"/>
    <w:rsid w:val="0010762F"/>
    <w:rsid w:val="001076AB"/>
    <w:rsid w:val="001105B5"/>
    <w:rsid w:val="00110C8E"/>
    <w:rsid w:val="001113B5"/>
    <w:rsid w:val="00111F11"/>
    <w:rsid w:val="00112099"/>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31D2"/>
    <w:rsid w:val="001236BC"/>
    <w:rsid w:val="001247A9"/>
    <w:rsid w:val="0012538D"/>
    <w:rsid w:val="0012725D"/>
    <w:rsid w:val="001303BF"/>
    <w:rsid w:val="001308B4"/>
    <w:rsid w:val="00131372"/>
    <w:rsid w:val="0013151E"/>
    <w:rsid w:val="00133505"/>
    <w:rsid w:val="001339DC"/>
    <w:rsid w:val="00133A53"/>
    <w:rsid w:val="00133FB9"/>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6EB9"/>
    <w:rsid w:val="00167F04"/>
    <w:rsid w:val="00167FA8"/>
    <w:rsid w:val="001705A5"/>
    <w:rsid w:val="00172876"/>
    <w:rsid w:val="0017362B"/>
    <w:rsid w:val="001742C3"/>
    <w:rsid w:val="00174559"/>
    <w:rsid w:val="001750DC"/>
    <w:rsid w:val="001755C5"/>
    <w:rsid w:val="00175857"/>
    <w:rsid w:val="00175A2E"/>
    <w:rsid w:val="00175FE2"/>
    <w:rsid w:val="00177737"/>
    <w:rsid w:val="001808F5"/>
    <w:rsid w:val="0018111F"/>
    <w:rsid w:val="00181A2B"/>
    <w:rsid w:val="00181B2E"/>
    <w:rsid w:val="00181CD7"/>
    <w:rsid w:val="00181FF9"/>
    <w:rsid w:val="00182186"/>
    <w:rsid w:val="001836F6"/>
    <w:rsid w:val="00183725"/>
    <w:rsid w:val="0018466E"/>
    <w:rsid w:val="00186196"/>
    <w:rsid w:val="00186966"/>
    <w:rsid w:val="00187690"/>
    <w:rsid w:val="00187845"/>
    <w:rsid w:val="00190A66"/>
    <w:rsid w:val="00190FB4"/>
    <w:rsid w:val="001911B6"/>
    <w:rsid w:val="001915E0"/>
    <w:rsid w:val="001926D9"/>
    <w:rsid w:val="00194EBB"/>
    <w:rsid w:val="00195751"/>
    <w:rsid w:val="00195A6E"/>
    <w:rsid w:val="00195E99"/>
    <w:rsid w:val="001968EE"/>
    <w:rsid w:val="00197350"/>
    <w:rsid w:val="00197854"/>
    <w:rsid w:val="00197F4C"/>
    <w:rsid w:val="001A2F97"/>
    <w:rsid w:val="001A32A0"/>
    <w:rsid w:val="001A4810"/>
    <w:rsid w:val="001A4A9E"/>
    <w:rsid w:val="001A560B"/>
    <w:rsid w:val="001A58EF"/>
    <w:rsid w:val="001A59A5"/>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6B9D"/>
    <w:rsid w:val="001C7C0B"/>
    <w:rsid w:val="001D0A44"/>
    <w:rsid w:val="001D2D62"/>
    <w:rsid w:val="001D3086"/>
    <w:rsid w:val="001D3099"/>
    <w:rsid w:val="001D42B6"/>
    <w:rsid w:val="001D42EF"/>
    <w:rsid w:val="001D4B51"/>
    <w:rsid w:val="001D6589"/>
    <w:rsid w:val="001D688F"/>
    <w:rsid w:val="001D749E"/>
    <w:rsid w:val="001D7BE0"/>
    <w:rsid w:val="001D7D3D"/>
    <w:rsid w:val="001E1B10"/>
    <w:rsid w:val="001E2C67"/>
    <w:rsid w:val="001E2D4C"/>
    <w:rsid w:val="001E310C"/>
    <w:rsid w:val="001E3C82"/>
    <w:rsid w:val="001E444E"/>
    <w:rsid w:val="001E4669"/>
    <w:rsid w:val="001E4F90"/>
    <w:rsid w:val="001E5541"/>
    <w:rsid w:val="001E5FF2"/>
    <w:rsid w:val="001E6E70"/>
    <w:rsid w:val="001E7583"/>
    <w:rsid w:val="001E7D16"/>
    <w:rsid w:val="001F04DC"/>
    <w:rsid w:val="001F10C8"/>
    <w:rsid w:val="001F1923"/>
    <w:rsid w:val="001F1B37"/>
    <w:rsid w:val="001F50E2"/>
    <w:rsid w:val="001F57C7"/>
    <w:rsid w:val="001F5B52"/>
    <w:rsid w:val="001F5BC3"/>
    <w:rsid w:val="001F6C16"/>
    <w:rsid w:val="00200322"/>
    <w:rsid w:val="00201689"/>
    <w:rsid w:val="00201C37"/>
    <w:rsid w:val="00201E59"/>
    <w:rsid w:val="002021AF"/>
    <w:rsid w:val="00202E39"/>
    <w:rsid w:val="0020408F"/>
    <w:rsid w:val="00204A63"/>
    <w:rsid w:val="00205236"/>
    <w:rsid w:val="0020543F"/>
    <w:rsid w:val="00206896"/>
    <w:rsid w:val="00206C8F"/>
    <w:rsid w:val="002073D6"/>
    <w:rsid w:val="002078DA"/>
    <w:rsid w:val="002078DF"/>
    <w:rsid w:val="00207F9B"/>
    <w:rsid w:val="0021048C"/>
    <w:rsid w:val="002104AB"/>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4E8D"/>
    <w:rsid w:val="00226634"/>
    <w:rsid w:val="0022727E"/>
    <w:rsid w:val="002273B0"/>
    <w:rsid w:val="002276C6"/>
    <w:rsid w:val="00227CF2"/>
    <w:rsid w:val="00230014"/>
    <w:rsid w:val="00230046"/>
    <w:rsid w:val="00230CB8"/>
    <w:rsid w:val="00231465"/>
    <w:rsid w:val="00232555"/>
    <w:rsid w:val="00232C03"/>
    <w:rsid w:val="00232D10"/>
    <w:rsid w:val="0023389D"/>
    <w:rsid w:val="002338C7"/>
    <w:rsid w:val="00233D17"/>
    <w:rsid w:val="002350D0"/>
    <w:rsid w:val="00236659"/>
    <w:rsid w:val="00236F7B"/>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AFC"/>
    <w:rsid w:val="00267A2E"/>
    <w:rsid w:val="00267AD3"/>
    <w:rsid w:val="002707C4"/>
    <w:rsid w:val="002715DC"/>
    <w:rsid w:val="00271E76"/>
    <w:rsid w:val="002729A5"/>
    <w:rsid w:val="00272B50"/>
    <w:rsid w:val="00272D09"/>
    <w:rsid w:val="00272EC7"/>
    <w:rsid w:val="002737C6"/>
    <w:rsid w:val="00274037"/>
    <w:rsid w:val="002746A1"/>
    <w:rsid w:val="00274849"/>
    <w:rsid w:val="00276459"/>
    <w:rsid w:val="00276BB0"/>
    <w:rsid w:val="00276CC3"/>
    <w:rsid w:val="00277292"/>
    <w:rsid w:val="00277485"/>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4E49"/>
    <w:rsid w:val="002A5A29"/>
    <w:rsid w:val="002A620B"/>
    <w:rsid w:val="002A6AFB"/>
    <w:rsid w:val="002A746E"/>
    <w:rsid w:val="002A770C"/>
    <w:rsid w:val="002A7D13"/>
    <w:rsid w:val="002B044C"/>
    <w:rsid w:val="002B1EC9"/>
    <w:rsid w:val="002B33DA"/>
    <w:rsid w:val="002B3609"/>
    <w:rsid w:val="002B383E"/>
    <w:rsid w:val="002B3D7C"/>
    <w:rsid w:val="002B3EE6"/>
    <w:rsid w:val="002B4258"/>
    <w:rsid w:val="002B595B"/>
    <w:rsid w:val="002B5B02"/>
    <w:rsid w:val="002B5D6C"/>
    <w:rsid w:val="002B5E76"/>
    <w:rsid w:val="002B604E"/>
    <w:rsid w:val="002B62D4"/>
    <w:rsid w:val="002B6D6B"/>
    <w:rsid w:val="002B7DE8"/>
    <w:rsid w:val="002C12EA"/>
    <w:rsid w:val="002C1CE2"/>
    <w:rsid w:val="002C1D6F"/>
    <w:rsid w:val="002C28D9"/>
    <w:rsid w:val="002C2A65"/>
    <w:rsid w:val="002C2E47"/>
    <w:rsid w:val="002C2F4A"/>
    <w:rsid w:val="002C3341"/>
    <w:rsid w:val="002C33CF"/>
    <w:rsid w:val="002C3F7F"/>
    <w:rsid w:val="002C445F"/>
    <w:rsid w:val="002C4CAF"/>
    <w:rsid w:val="002C4EC5"/>
    <w:rsid w:val="002C5436"/>
    <w:rsid w:val="002C6499"/>
    <w:rsid w:val="002C6D59"/>
    <w:rsid w:val="002C6ECF"/>
    <w:rsid w:val="002C7442"/>
    <w:rsid w:val="002C7702"/>
    <w:rsid w:val="002D09CF"/>
    <w:rsid w:val="002D0B75"/>
    <w:rsid w:val="002D1EDE"/>
    <w:rsid w:val="002D4816"/>
    <w:rsid w:val="002D53FB"/>
    <w:rsid w:val="002D5EAC"/>
    <w:rsid w:val="002D6114"/>
    <w:rsid w:val="002D6A98"/>
    <w:rsid w:val="002D6CF0"/>
    <w:rsid w:val="002D6F69"/>
    <w:rsid w:val="002D70ED"/>
    <w:rsid w:val="002D7254"/>
    <w:rsid w:val="002D7AC2"/>
    <w:rsid w:val="002D7B5F"/>
    <w:rsid w:val="002D7C22"/>
    <w:rsid w:val="002D7C45"/>
    <w:rsid w:val="002E0930"/>
    <w:rsid w:val="002E14ED"/>
    <w:rsid w:val="002E22B5"/>
    <w:rsid w:val="002E2470"/>
    <w:rsid w:val="002E320F"/>
    <w:rsid w:val="002E3B7D"/>
    <w:rsid w:val="002E451A"/>
    <w:rsid w:val="002E4DE9"/>
    <w:rsid w:val="002E6368"/>
    <w:rsid w:val="002E66FB"/>
    <w:rsid w:val="002E6C55"/>
    <w:rsid w:val="002E73BB"/>
    <w:rsid w:val="002E7500"/>
    <w:rsid w:val="002E7781"/>
    <w:rsid w:val="002F0230"/>
    <w:rsid w:val="002F097D"/>
    <w:rsid w:val="002F1454"/>
    <w:rsid w:val="002F1662"/>
    <w:rsid w:val="002F2372"/>
    <w:rsid w:val="002F2891"/>
    <w:rsid w:val="002F2E69"/>
    <w:rsid w:val="002F3115"/>
    <w:rsid w:val="002F3420"/>
    <w:rsid w:val="002F37CA"/>
    <w:rsid w:val="002F399C"/>
    <w:rsid w:val="002F3BDD"/>
    <w:rsid w:val="002F3C9C"/>
    <w:rsid w:val="002F40D4"/>
    <w:rsid w:val="002F4DAA"/>
    <w:rsid w:val="002F55EA"/>
    <w:rsid w:val="002F6404"/>
    <w:rsid w:val="002F7047"/>
    <w:rsid w:val="002F7B2D"/>
    <w:rsid w:val="002F7BBE"/>
    <w:rsid w:val="00300388"/>
    <w:rsid w:val="00300905"/>
    <w:rsid w:val="003017AC"/>
    <w:rsid w:val="00301CE0"/>
    <w:rsid w:val="00301DED"/>
    <w:rsid w:val="00302C29"/>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EDC"/>
    <w:rsid w:val="00314FB5"/>
    <w:rsid w:val="00315CC1"/>
    <w:rsid w:val="00315F55"/>
    <w:rsid w:val="00316627"/>
    <w:rsid w:val="003176E0"/>
    <w:rsid w:val="00317A19"/>
    <w:rsid w:val="00317D4C"/>
    <w:rsid w:val="00321B1F"/>
    <w:rsid w:val="00322643"/>
    <w:rsid w:val="0032289E"/>
    <w:rsid w:val="0032292B"/>
    <w:rsid w:val="0032388F"/>
    <w:rsid w:val="00323BF3"/>
    <w:rsid w:val="003244B8"/>
    <w:rsid w:val="00325342"/>
    <w:rsid w:val="00325426"/>
    <w:rsid w:val="00325FE0"/>
    <w:rsid w:val="00327ED4"/>
    <w:rsid w:val="003300E5"/>
    <w:rsid w:val="00330BBC"/>
    <w:rsid w:val="00331093"/>
    <w:rsid w:val="00331550"/>
    <w:rsid w:val="00332175"/>
    <w:rsid w:val="003325F2"/>
    <w:rsid w:val="00332E51"/>
    <w:rsid w:val="0033437C"/>
    <w:rsid w:val="0033486A"/>
    <w:rsid w:val="00334B4B"/>
    <w:rsid w:val="00335115"/>
    <w:rsid w:val="00335D53"/>
    <w:rsid w:val="00335FDA"/>
    <w:rsid w:val="003360A3"/>
    <w:rsid w:val="00336AE5"/>
    <w:rsid w:val="0034019B"/>
    <w:rsid w:val="003403FA"/>
    <w:rsid w:val="00340833"/>
    <w:rsid w:val="003417B3"/>
    <w:rsid w:val="003422A9"/>
    <w:rsid w:val="00342858"/>
    <w:rsid w:val="00342BCA"/>
    <w:rsid w:val="00343225"/>
    <w:rsid w:val="0034367E"/>
    <w:rsid w:val="003446A1"/>
    <w:rsid w:val="00346E90"/>
    <w:rsid w:val="00346FC6"/>
    <w:rsid w:val="0035094A"/>
    <w:rsid w:val="003512D1"/>
    <w:rsid w:val="003514DF"/>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706F1"/>
    <w:rsid w:val="00370F57"/>
    <w:rsid w:val="00371032"/>
    <w:rsid w:val="00372907"/>
    <w:rsid w:val="00373E71"/>
    <w:rsid w:val="00374D73"/>
    <w:rsid w:val="00374FF2"/>
    <w:rsid w:val="003765E9"/>
    <w:rsid w:val="00377194"/>
    <w:rsid w:val="00377385"/>
    <w:rsid w:val="00377519"/>
    <w:rsid w:val="00377E5B"/>
    <w:rsid w:val="00380765"/>
    <w:rsid w:val="003831E4"/>
    <w:rsid w:val="00383B61"/>
    <w:rsid w:val="00385AB4"/>
    <w:rsid w:val="00386C58"/>
    <w:rsid w:val="00390FCD"/>
    <w:rsid w:val="00391826"/>
    <w:rsid w:val="003932AA"/>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7580"/>
    <w:rsid w:val="003B7658"/>
    <w:rsid w:val="003B78F2"/>
    <w:rsid w:val="003B7A74"/>
    <w:rsid w:val="003B7FDE"/>
    <w:rsid w:val="003C0273"/>
    <w:rsid w:val="003C0534"/>
    <w:rsid w:val="003C0DF9"/>
    <w:rsid w:val="003C12F3"/>
    <w:rsid w:val="003C1318"/>
    <w:rsid w:val="003C192B"/>
    <w:rsid w:val="003C1E92"/>
    <w:rsid w:val="003C2910"/>
    <w:rsid w:val="003C2B35"/>
    <w:rsid w:val="003C2BC4"/>
    <w:rsid w:val="003C3162"/>
    <w:rsid w:val="003C31B1"/>
    <w:rsid w:val="003C4065"/>
    <w:rsid w:val="003C5175"/>
    <w:rsid w:val="003C78FF"/>
    <w:rsid w:val="003C7D55"/>
    <w:rsid w:val="003D0B56"/>
    <w:rsid w:val="003D13FD"/>
    <w:rsid w:val="003D1F2C"/>
    <w:rsid w:val="003D2792"/>
    <w:rsid w:val="003D28B7"/>
    <w:rsid w:val="003D29D3"/>
    <w:rsid w:val="003D29F5"/>
    <w:rsid w:val="003D30F6"/>
    <w:rsid w:val="003D34B5"/>
    <w:rsid w:val="003D471D"/>
    <w:rsid w:val="003D4BAE"/>
    <w:rsid w:val="003D54A3"/>
    <w:rsid w:val="003D70D1"/>
    <w:rsid w:val="003D78BD"/>
    <w:rsid w:val="003D7AE7"/>
    <w:rsid w:val="003D7B26"/>
    <w:rsid w:val="003E0483"/>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C51"/>
    <w:rsid w:val="003F53B6"/>
    <w:rsid w:val="003F6D78"/>
    <w:rsid w:val="00400FC2"/>
    <w:rsid w:val="00400FD0"/>
    <w:rsid w:val="00401521"/>
    <w:rsid w:val="004019FB"/>
    <w:rsid w:val="004030F9"/>
    <w:rsid w:val="004048EE"/>
    <w:rsid w:val="00404E5D"/>
    <w:rsid w:val="0040730F"/>
    <w:rsid w:val="00407464"/>
    <w:rsid w:val="00407703"/>
    <w:rsid w:val="0041047F"/>
    <w:rsid w:val="00410688"/>
    <w:rsid w:val="00410730"/>
    <w:rsid w:val="00410916"/>
    <w:rsid w:val="00410CC7"/>
    <w:rsid w:val="00410EC2"/>
    <w:rsid w:val="00410F27"/>
    <w:rsid w:val="004111D7"/>
    <w:rsid w:val="00411A85"/>
    <w:rsid w:val="004123D4"/>
    <w:rsid w:val="00412871"/>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3A5"/>
    <w:rsid w:val="00423437"/>
    <w:rsid w:val="00423513"/>
    <w:rsid w:val="0042371D"/>
    <w:rsid w:val="00423D87"/>
    <w:rsid w:val="0042436B"/>
    <w:rsid w:val="004246B2"/>
    <w:rsid w:val="004249E2"/>
    <w:rsid w:val="004251F1"/>
    <w:rsid w:val="0042525F"/>
    <w:rsid w:val="00425A5E"/>
    <w:rsid w:val="00425A9D"/>
    <w:rsid w:val="004264FA"/>
    <w:rsid w:val="00426E56"/>
    <w:rsid w:val="00427002"/>
    <w:rsid w:val="00427236"/>
    <w:rsid w:val="004272A7"/>
    <w:rsid w:val="004276E0"/>
    <w:rsid w:val="0043012F"/>
    <w:rsid w:val="00430211"/>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5A47"/>
    <w:rsid w:val="0043652D"/>
    <w:rsid w:val="004365DA"/>
    <w:rsid w:val="00436DC4"/>
    <w:rsid w:val="00440542"/>
    <w:rsid w:val="004410CA"/>
    <w:rsid w:val="00441DB1"/>
    <w:rsid w:val="004421A1"/>
    <w:rsid w:val="004422CD"/>
    <w:rsid w:val="0044316A"/>
    <w:rsid w:val="00443303"/>
    <w:rsid w:val="00443C78"/>
    <w:rsid w:val="00444009"/>
    <w:rsid w:val="004440DB"/>
    <w:rsid w:val="004441AD"/>
    <w:rsid w:val="00444227"/>
    <w:rsid w:val="00444A43"/>
    <w:rsid w:val="00446AFB"/>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6FC"/>
    <w:rsid w:val="00460B8F"/>
    <w:rsid w:val="004614E6"/>
    <w:rsid w:val="0046186A"/>
    <w:rsid w:val="004633B9"/>
    <w:rsid w:val="00463DA0"/>
    <w:rsid w:val="00464229"/>
    <w:rsid w:val="00464475"/>
    <w:rsid w:val="00464F8C"/>
    <w:rsid w:val="004655C2"/>
    <w:rsid w:val="00465B2D"/>
    <w:rsid w:val="0046669B"/>
    <w:rsid w:val="00466984"/>
    <w:rsid w:val="00466ECB"/>
    <w:rsid w:val="0046712D"/>
    <w:rsid w:val="00467445"/>
    <w:rsid w:val="0047047D"/>
    <w:rsid w:val="004721AE"/>
    <w:rsid w:val="0047237F"/>
    <w:rsid w:val="00472EC4"/>
    <w:rsid w:val="004748DB"/>
    <w:rsid w:val="004750A9"/>
    <w:rsid w:val="0047512B"/>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6ED8"/>
    <w:rsid w:val="004871A8"/>
    <w:rsid w:val="00487B9C"/>
    <w:rsid w:val="00491460"/>
    <w:rsid w:val="00491481"/>
    <w:rsid w:val="00492462"/>
    <w:rsid w:val="00492951"/>
    <w:rsid w:val="00493474"/>
    <w:rsid w:val="00493FAD"/>
    <w:rsid w:val="004947B9"/>
    <w:rsid w:val="004948F4"/>
    <w:rsid w:val="004962F0"/>
    <w:rsid w:val="0049679F"/>
    <w:rsid w:val="004972E2"/>
    <w:rsid w:val="004A0270"/>
    <w:rsid w:val="004A15AF"/>
    <w:rsid w:val="004A1707"/>
    <w:rsid w:val="004A267A"/>
    <w:rsid w:val="004A27FF"/>
    <w:rsid w:val="004A2FB6"/>
    <w:rsid w:val="004A41E9"/>
    <w:rsid w:val="004A4BAE"/>
    <w:rsid w:val="004A5911"/>
    <w:rsid w:val="004A7407"/>
    <w:rsid w:val="004A7453"/>
    <w:rsid w:val="004A7C5B"/>
    <w:rsid w:val="004B0D32"/>
    <w:rsid w:val="004B1143"/>
    <w:rsid w:val="004B1F28"/>
    <w:rsid w:val="004B249D"/>
    <w:rsid w:val="004B27A3"/>
    <w:rsid w:val="004B2E87"/>
    <w:rsid w:val="004B39FC"/>
    <w:rsid w:val="004B3F08"/>
    <w:rsid w:val="004B4091"/>
    <w:rsid w:val="004B590E"/>
    <w:rsid w:val="004B76CA"/>
    <w:rsid w:val="004C0B16"/>
    <w:rsid w:val="004C0DDD"/>
    <w:rsid w:val="004C0EDA"/>
    <w:rsid w:val="004C12FC"/>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0164"/>
    <w:rsid w:val="004D13C7"/>
    <w:rsid w:val="004D16E5"/>
    <w:rsid w:val="004D2697"/>
    <w:rsid w:val="004D2DBF"/>
    <w:rsid w:val="004D39E3"/>
    <w:rsid w:val="004D3A7B"/>
    <w:rsid w:val="004D3EC8"/>
    <w:rsid w:val="004D48EC"/>
    <w:rsid w:val="004D4C80"/>
    <w:rsid w:val="004D5965"/>
    <w:rsid w:val="004D5C46"/>
    <w:rsid w:val="004D6A49"/>
    <w:rsid w:val="004D70F0"/>
    <w:rsid w:val="004E0F9F"/>
    <w:rsid w:val="004E12EA"/>
    <w:rsid w:val="004E21BF"/>
    <w:rsid w:val="004E2808"/>
    <w:rsid w:val="004E29D7"/>
    <w:rsid w:val="004E3A70"/>
    <w:rsid w:val="004E424C"/>
    <w:rsid w:val="004E4F86"/>
    <w:rsid w:val="004E51DD"/>
    <w:rsid w:val="004E5C55"/>
    <w:rsid w:val="004E6B26"/>
    <w:rsid w:val="004E7005"/>
    <w:rsid w:val="004E7C93"/>
    <w:rsid w:val="004F08FB"/>
    <w:rsid w:val="004F1996"/>
    <w:rsid w:val="004F25AB"/>
    <w:rsid w:val="004F36C6"/>
    <w:rsid w:val="004F3971"/>
    <w:rsid w:val="004F3C76"/>
    <w:rsid w:val="004F7B95"/>
    <w:rsid w:val="00500D00"/>
    <w:rsid w:val="0050346D"/>
    <w:rsid w:val="00503AEA"/>
    <w:rsid w:val="005041FE"/>
    <w:rsid w:val="0050457D"/>
    <w:rsid w:val="0050484F"/>
    <w:rsid w:val="00504AC7"/>
    <w:rsid w:val="00505DAC"/>
    <w:rsid w:val="00507189"/>
    <w:rsid w:val="00507311"/>
    <w:rsid w:val="00507754"/>
    <w:rsid w:val="005078D1"/>
    <w:rsid w:val="00510231"/>
    <w:rsid w:val="00512D04"/>
    <w:rsid w:val="005131DB"/>
    <w:rsid w:val="00513662"/>
    <w:rsid w:val="0051370E"/>
    <w:rsid w:val="005138B3"/>
    <w:rsid w:val="005139A0"/>
    <w:rsid w:val="00514500"/>
    <w:rsid w:val="00515372"/>
    <w:rsid w:val="005157DB"/>
    <w:rsid w:val="00516367"/>
    <w:rsid w:val="00516808"/>
    <w:rsid w:val="00516827"/>
    <w:rsid w:val="005170B7"/>
    <w:rsid w:val="0051722C"/>
    <w:rsid w:val="005178A2"/>
    <w:rsid w:val="00517D2E"/>
    <w:rsid w:val="00522602"/>
    <w:rsid w:val="00522A05"/>
    <w:rsid w:val="005230AD"/>
    <w:rsid w:val="00523398"/>
    <w:rsid w:val="005251EB"/>
    <w:rsid w:val="00525B5F"/>
    <w:rsid w:val="00525CEF"/>
    <w:rsid w:val="00526BD2"/>
    <w:rsid w:val="0052752C"/>
    <w:rsid w:val="00530D73"/>
    <w:rsid w:val="0053155F"/>
    <w:rsid w:val="0053179E"/>
    <w:rsid w:val="00531973"/>
    <w:rsid w:val="00531C6C"/>
    <w:rsid w:val="00535512"/>
    <w:rsid w:val="005356A7"/>
    <w:rsid w:val="005364EC"/>
    <w:rsid w:val="00536D8F"/>
    <w:rsid w:val="0054140D"/>
    <w:rsid w:val="0054186B"/>
    <w:rsid w:val="00542739"/>
    <w:rsid w:val="005428D0"/>
    <w:rsid w:val="00542E61"/>
    <w:rsid w:val="005435BE"/>
    <w:rsid w:val="0054390B"/>
    <w:rsid w:val="00543A56"/>
    <w:rsid w:val="00543B5F"/>
    <w:rsid w:val="0054480E"/>
    <w:rsid w:val="0054532D"/>
    <w:rsid w:val="0054561E"/>
    <w:rsid w:val="005457C3"/>
    <w:rsid w:val="0054603E"/>
    <w:rsid w:val="005460E8"/>
    <w:rsid w:val="00546520"/>
    <w:rsid w:val="00546988"/>
    <w:rsid w:val="00546A45"/>
    <w:rsid w:val="005472ED"/>
    <w:rsid w:val="00550020"/>
    <w:rsid w:val="00550F84"/>
    <w:rsid w:val="0055155D"/>
    <w:rsid w:val="00551D96"/>
    <w:rsid w:val="0055260F"/>
    <w:rsid w:val="00552A83"/>
    <w:rsid w:val="00552B91"/>
    <w:rsid w:val="00552F4B"/>
    <w:rsid w:val="00553A17"/>
    <w:rsid w:val="00553F73"/>
    <w:rsid w:val="00554EFD"/>
    <w:rsid w:val="0055516A"/>
    <w:rsid w:val="0055602F"/>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3020"/>
    <w:rsid w:val="0059346B"/>
    <w:rsid w:val="00594ECA"/>
    <w:rsid w:val="00596227"/>
    <w:rsid w:val="0059784D"/>
    <w:rsid w:val="005979EF"/>
    <w:rsid w:val="00597BD7"/>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0EC"/>
    <w:rsid w:val="005C7DFC"/>
    <w:rsid w:val="005D0A64"/>
    <w:rsid w:val="005D3564"/>
    <w:rsid w:val="005D4642"/>
    <w:rsid w:val="005D479C"/>
    <w:rsid w:val="005D47DB"/>
    <w:rsid w:val="005D731B"/>
    <w:rsid w:val="005D7871"/>
    <w:rsid w:val="005E0842"/>
    <w:rsid w:val="005E1459"/>
    <w:rsid w:val="005E19E6"/>
    <w:rsid w:val="005E220C"/>
    <w:rsid w:val="005E2800"/>
    <w:rsid w:val="005E28D6"/>
    <w:rsid w:val="005E3FEA"/>
    <w:rsid w:val="005E45BF"/>
    <w:rsid w:val="005E5876"/>
    <w:rsid w:val="005E62EA"/>
    <w:rsid w:val="005E7AF8"/>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4C0"/>
    <w:rsid w:val="00604C74"/>
    <w:rsid w:val="00606893"/>
    <w:rsid w:val="00606D4C"/>
    <w:rsid w:val="006101A1"/>
    <w:rsid w:val="006112FE"/>
    <w:rsid w:val="0061188B"/>
    <w:rsid w:val="006119E2"/>
    <w:rsid w:val="00611B46"/>
    <w:rsid w:val="00612E31"/>
    <w:rsid w:val="00612EAE"/>
    <w:rsid w:val="00613536"/>
    <w:rsid w:val="00613AC8"/>
    <w:rsid w:val="006144D1"/>
    <w:rsid w:val="006154E3"/>
    <w:rsid w:val="00615B1C"/>
    <w:rsid w:val="00615EEB"/>
    <w:rsid w:val="00616DB8"/>
    <w:rsid w:val="00617520"/>
    <w:rsid w:val="00617DA6"/>
    <w:rsid w:val="00620805"/>
    <w:rsid w:val="00620C6F"/>
    <w:rsid w:val="00623AD2"/>
    <w:rsid w:val="00624034"/>
    <w:rsid w:val="00624BF0"/>
    <w:rsid w:val="006267F5"/>
    <w:rsid w:val="00626BF5"/>
    <w:rsid w:val="00627922"/>
    <w:rsid w:val="00627F4B"/>
    <w:rsid w:val="006310AE"/>
    <w:rsid w:val="00631E59"/>
    <w:rsid w:val="00631F51"/>
    <w:rsid w:val="00631F81"/>
    <w:rsid w:val="006321A4"/>
    <w:rsid w:val="0063287A"/>
    <w:rsid w:val="006332D5"/>
    <w:rsid w:val="0063440A"/>
    <w:rsid w:val="006349A1"/>
    <w:rsid w:val="00635A28"/>
    <w:rsid w:val="00635BEB"/>
    <w:rsid w:val="0063637D"/>
    <w:rsid w:val="0063669B"/>
    <w:rsid w:val="006367E3"/>
    <w:rsid w:val="00636FD4"/>
    <w:rsid w:val="00640966"/>
    <w:rsid w:val="006414B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0D4"/>
    <w:rsid w:val="006532FC"/>
    <w:rsid w:val="006541AE"/>
    <w:rsid w:val="0065531F"/>
    <w:rsid w:val="006553E9"/>
    <w:rsid w:val="00656ED4"/>
    <w:rsid w:val="006571D6"/>
    <w:rsid w:val="00657663"/>
    <w:rsid w:val="00660458"/>
    <w:rsid w:val="00661BB1"/>
    <w:rsid w:val="00662564"/>
    <w:rsid w:val="00663302"/>
    <w:rsid w:val="00663C75"/>
    <w:rsid w:val="006649CC"/>
    <w:rsid w:val="006650FB"/>
    <w:rsid w:val="00665237"/>
    <w:rsid w:val="0067068D"/>
    <w:rsid w:val="00670B1B"/>
    <w:rsid w:val="00670F1E"/>
    <w:rsid w:val="00671938"/>
    <w:rsid w:val="006722B7"/>
    <w:rsid w:val="006728ED"/>
    <w:rsid w:val="006743ED"/>
    <w:rsid w:val="00674BAB"/>
    <w:rsid w:val="0067516A"/>
    <w:rsid w:val="0067551B"/>
    <w:rsid w:val="00676181"/>
    <w:rsid w:val="00676A77"/>
    <w:rsid w:val="00676BC0"/>
    <w:rsid w:val="00677F12"/>
    <w:rsid w:val="006804A9"/>
    <w:rsid w:val="006809AE"/>
    <w:rsid w:val="00680AAC"/>
    <w:rsid w:val="00681112"/>
    <w:rsid w:val="0068160C"/>
    <w:rsid w:val="0068184D"/>
    <w:rsid w:val="006821F0"/>
    <w:rsid w:val="00682D09"/>
    <w:rsid w:val="0068384B"/>
    <w:rsid w:val="00683F4E"/>
    <w:rsid w:val="00684719"/>
    <w:rsid w:val="006865B1"/>
    <w:rsid w:val="006865D5"/>
    <w:rsid w:val="00686FDE"/>
    <w:rsid w:val="00690875"/>
    <w:rsid w:val="00691883"/>
    <w:rsid w:val="0069189D"/>
    <w:rsid w:val="0069217F"/>
    <w:rsid w:val="00692242"/>
    <w:rsid w:val="00692499"/>
    <w:rsid w:val="0069258B"/>
    <w:rsid w:val="006927B8"/>
    <w:rsid w:val="00692870"/>
    <w:rsid w:val="0069310F"/>
    <w:rsid w:val="00693345"/>
    <w:rsid w:val="00693728"/>
    <w:rsid w:val="00693F14"/>
    <w:rsid w:val="0069409C"/>
    <w:rsid w:val="00694594"/>
    <w:rsid w:val="006945F1"/>
    <w:rsid w:val="006947C3"/>
    <w:rsid w:val="00695832"/>
    <w:rsid w:val="00695A9A"/>
    <w:rsid w:val="0069687C"/>
    <w:rsid w:val="006A0DAB"/>
    <w:rsid w:val="006A1155"/>
    <w:rsid w:val="006A1ABD"/>
    <w:rsid w:val="006A20E5"/>
    <w:rsid w:val="006A29C2"/>
    <w:rsid w:val="006A30EB"/>
    <w:rsid w:val="006A3B3A"/>
    <w:rsid w:val="006A425B"/>
    <w:rsid w:val="006A4267"/>
    <w:rsid w:val="006A6627"/>
    <w:rsid w:val="006A6E78"/>
    <w:rsid w:val="006A6E9B"/>
    <w:rsid w:val="006A7809"/>
    <w:rsid w:val="006A7885"/>
    <w:rsid w:val="006A798B"/>
    <w:rsid w:val="006A7E21"/>
    <w:rsid w:val="006B04BC"/>
    <w:rsid w:val="006B05DE"/>
    <w:rsid w:val="006B0C43"/>
    <w:rsid w:val="006B1A7F"/>
    <w:rsid w:val="006B1E6A"/>
    <w:rsid w:val="006B1F97"/>
    <w:rsid w:val="006B213F"/>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634"/>
    <w:rsid w:val="006C0A32"/>
    <w:rsid w:val="006C0A86"/>
    <w:rsid w:val="006C10F2"/>
    <w:rsid w:val="006C1114"/>
    <w:rsid w:val="006C121F"/>
    <w:rsid w:val="006C1767"/>
    <w:rsid w:val="006C1837"/>
    <w:rsid w:val="006C303E"/>
    <w:rsid w:val="006C690A"/>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63B3"/>
    <w:rsid w:val="006E6497"/>
    <w:rsid w:val="006E7352"/>
    <w:rsid w:val="006E798F"/>
    <w:rsid w:val="006F052F"/>
    <w:rsid w:val="006F25D4"/>
    <w:rsid w:val="006F3120"/>
    <w:rsid w:val="006F3392"/>
    <w:rsid w:val="006F37E6"/>
    <w:rsid w:val="006F383D"/>
    <w:rsid w:val="006F38AC"/>
    <w:rsid w:val="006F58B7"/>
    <w:rsid w:val="006F5A8C"/>
    <w:rsid w:val="006F7438"/>
    <w:rsid w:val="006F7517"/>
    <w:rsid w:val="006F7E62"/>
    <w:rsid w:val="0070125E"/>
    <w:rsid w:val="00701AE4"/>
    <w:rsid w:val="007020C3"/>
    <w:rsid w:val="00702BB7"/>
    <w:rsid w:val="00703003"/>
    <w:rsid w:val="00703446"/>
    <w:rsid w:val="00703ED8"/>
    <w:rsid w:val="00704BB8"/>
    <w:rsid w:val="00704C93"/>
    <w:rsid w:val="007058A9"/>
    <w:rsid w:val="00705D05"/>
    <w:rsid w:val="0070668E"/>
    <w:rsid w:val="00706773"/>
    <w:rsid w:val="007071AB"/>
    <w:rsid w:val="00710675"/>
    <w:rsid w:val="007114AB"/>
    <w:rsid w:val="0071153D"/>
    <w:rsid w:val="00711A97"/>
    <w:rsid w:val="00711AA9"/>
    <w:rsid w:val="0071438E"/>
    <w:rsid w:val="00714F0B"/>
    <w:rsid w:val="00715AA7"/>
    <w:rsid w:val="00715D68"/>
    <w:rsid w:val="00721EBA"/>
    <w:rsid w:val="007224D6"/>
    <w:rsid w:val="00722742"/>
    <w:rsid w:val="00722AE4"/>
    <w:rsid w:val="0072334C"/>
    <w:rsid w:val="0072356A"/>
    <w:rsid w:val="00723BE0"/>
    <w:rsid w:val="00723D2E"/>
    <w:rsid w:val="00724D59"/>
    <w:rsid w:val="00726DF4"/>
    <w:rsid w:val="007318A2"/>
    <w:rsid w:val="007321D7"/>
    <w:rsid w:val="00732D07"/>
    <w:rsid w:val="00733EE3"/>
    <w:rsid w:val="0073411D"/>
    <w:rsid w:val="00734B06"/>
    <w:rsid w:val="0073505F"/>
    <w:rsid w:val="007356B5"/>
    <w:rsid w:val="00735BD0"/>
    <w:rsid w:val="00736287"/>
    <w:rsid w:val="007378A2"/>
    <w:rsid w:val="00737B6A"/>
    <w:rsid w:val="0074013C"/>
    <w:rsid w:val="00740768"/>
    <w:rsid w:val="007407E7"/>
    <w:rsid w:val="00740F08"/>
    <w:rsid w:val="00741036"/>
    <w:rsid w:val="0074162D"/>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3C84"/>
    <w:rsid w:val="007545E7"/>
    <w:rsid w:val="007556D0"/>
    <w:rsid w:val="00755BD7"/>
    <w:rsid w:val="00755E01"/>
    <w:rsid w:val="007560B7"/>
    <w:rsid w:val="00756BA2"/>
    <w:rsid w:val="00757182"/>
    <w:rsid w:val="00757D3E"/>
    <w:rsid w:val="00761E0B"/>
    <w:rsid w:val="007634F0"/>
    <w:rsid w:val="007636D8"/>
    <w:rsid w:val="00765761"/>
    <w:rsid w:val="007676CA"/>
    <w:rsid w:val="007709FA"/>
    <w:rsid w:val="007729A1"/>
    <w:rsid w:val="007731BE"/>
    <w:rsid w:val="0077357F"/>
    <w:rsid w:val="00773E03"/>
    <w:rsid w:val="00774016"/>
    <w:rsid w:val="0077512E"/>
    <w:rsid w:val="00775580"/>
    <w:rsid w:val="00776312"/>
    <w:rsid w:val="0078093B"/>
    <w:rsid w:val="007815EF"/>
    <w:rsid w:val="0078162F"/>
    <w:rsid w:val="007817B2"/>
    <w:rsid w:val="0078336A"/>
    <w:rsid w:val="00784224"/>
    <w:rsid w:val="007843DF"/>
    <w:rsid w:val="007847EF"/>
    <w:rsid w:val="00784889"/>
    <w:rsid w:val="00785A0B"/>
    <w:rsid w:val="00785A50"/>
    <w:rsid w:val="00785CC4"/>
    <w:rsid w:val="00785E8A"/>
    <w:rsid w:val="00785FE0"/>
    <w:rsid w:val="00786548"/>
    <w:rsid w:val="00787377"/>
    <w:rsid w:val="007877D0"/>
    <w:rsid w:val="007901A8"/>
    <w:rsid w:val="00790357"/>
    <w:rsid w:val="00791435"/>
    <w:rsid w:val="0079176A"/>
    <w:rsid w:val="00791F9A"/>
    <w:rsid w:val="00792A88"/>
    <w:rsid w:val="00793019"/>
    <w:rsid w:val="0079392A"/>
    <w:rsid w:val="00794862"/>
    <w:rsid w:val="00794A56"/>
    <w:rsid w:val="00795A21"/>
    <w:rsid w:val="007965D7"/>
    <w:rsid w:val="0079690C"/>
    <w:rsid w:val="00796CA0"/>
    <w:rsid w:val="00797710"/>
    <w:rsid w:val="00797F6A"/>
    <w:rsid w:val="007A0078"/>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C0622"/>
    <w:rsid w:val="007C0CAF"/>
    <w:rsid w:val="007C12DB"/>
    <w:rsid w:val="007C1AF1"/>
    <w:rsid w:val="007C2BBC"/>
    <w:rsid w:val="007C4119"/>
    <w:rsid w:val="007C47DB"/>
    <w:rsid w:val="007C50A5"/>
    <w:rsid w:val="007C5A8A"/>
    <w:rsid w:val="007C633A"/>
    <w:rsid w:val="007C661C"/>
    <w:rsid w:val="007C698A"/>
    <w:rsid w:val="007D11EC"/>
    <w:rsid w:val="007D1821"/>
    <w:rsid w:val="007D1A23"/>
    <w:rsid w:val="007D1F3F"/>
    <w:rsid w:val="007D31FF"/>
    <w:rsid w:val="007D320B"/>
    <w:rsid w:val="007D33F8"/>
    <w:rsid w:val="007D5272"/>
    <w:rsid w:val="007D5B0F"/>
    <w:rsid w:val="007D6667"/>
    <w:rsid w:val="007D6738"/>
    <w:rsid w:val="007D6845"/>
    <w:rsid w:val="007D7C00"/>
    <w:rsid w:val="007D7F20"/>
    <w:rsid w:val="007E0392"/>
    <w:rsid w:val="007E05DE"/>
    <w:rsid w:val="007E0C70"/>
    <w:rsid w:val="007E2B46"/>
    <w:rsid w:val="007E39B1"/>
    <w:rsid w:val="007E49F8"/>
    <w:rsid w:val="007E4F54"/>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7F6B3D"/>
    <w:rsid w:val="0080021D"/>
    <w:rsid w:val="008006CA"/>
    <w:rsid w:val="00800D64"/>
    <w:rsid w:val="0080163E"/>
    <w:rsid w:val="008024C7"/>
    <w:rsid w:val="00802678"/>
    <w:rsid w:val="0080474B"/>
    <w:rsid w:val="00804759"/>
    <w:rsid w:val="008048C5"/>
    <w:rsid w:val="0080588D"/>
    <w:rsid w:val="00805956"/>
    <w:rsid w:val="00805B31"/>
    <w:rsid w:val="00806456"/>
    <w:rsid w:val="0081030D"/>
    <w:rsid w:val="008114DF"/>
    <w:rsid w:val="008121B6"/>
    <w:rsid w:val="008124AB"/>
    <w:rsid w:val="00812550"/>
    <w:rsid w:val="008134F8"/>
    <w:rsid w:val="00813F96"/>
    <w:rsid w:val="008140F8"/>
    <w:rsid w:val="0081421D"/>
    <w:rsid w:val="0081567E"/>
    <w:rsid w:val="00815967"/>
    <w:rsid w:val="0081704E"/>
    <w:rsid w:val="00817516"/>
    <w:rsid w:val="00817F89"/>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D67"/>
    <w:rsid w:val="00876E62"/>
    <w:rsid w:val="00876FCA"/>
    <w:rsid w:val="0088042E"/>
    <w:rsid w:val="008809EB"/>
    <w:rsid w:val="008816F3"/>
    <w:rsid w:val="00881775"/>
    <w:rsid w:val="00881B9A"/>
    <w:rsid w:val="008829EF"/>
    <w:rsid w:val="00883E8F"/>
    <w:rsid w:val="00884327"/>
    <w:rsid w:val="00885406"/>
    <w:rsid w:val="00886135"/>
    <w:rsid w:val="00886592"/>
    <w:rsid w:val="0089103E"/>
    <w:rsid w:val="00891C3F"/>
    <w:rsid w:val="00892388"/>
    <w:rsid w:val="00892832"/>
    <w:rsid w:val="00893115"/>
    <w:rsid w:val="00893F1C"/>
    <w:rsid w:val="00895537"/>
    <w:rsid w:val="00895939"/>
    <w:rsid w:val="00896A9A"/>
    <w:rsid w:val="0089719D"/>
    <w:rsid w:val="00897E14"/>
    <w:rsid w:val="008A0121"/>
    <w:rsid w:val="008A132E"/>
    <w:rsid w:val="008A139F"/>
    <w:rsid w:val="008A14AC"/>
    <w:rsid w:val="008A1A81"/>
    <w:rsid w:val="008A1E27"/>
    <w:rsid w:val="008A25CB"/>
    <w:rsid w:val="008A2FB8"/>
    <w:rsid w:val="008A3224"/>
    <w:rsid w:val="008A34A0"/>
    <w:rsid w:val="008A3736"/>
    <w:rsid w:val="008A4286"/>
    <w:rsid w:val="008A4667"/>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18AE"/>
    <w:rsid w:val="008C18D1"/>
    <w:rsid w:val="008C293F"/>
    <w:rsid w:val="008C2C6B"/>
    <w:rsid w:val="008C38A4"/>
    <w:rsid w:val="008C3AD9"/>
    <w:rsid w:val="008C3D9D"/>
    <w:rsid w:val="008C46C4"/>
    <w:rsid w:val="008C4A0E"/>
    <w:rsid w:val="008C4CCC"/>
    <w:rsid w:val="008C5C8D"/>
    <w:rsid w:val="008C65C9"/>
    <w:rsid w:val="008C7251"/>
    <w:rsid w:val="008D00D2"/>
    <w:rsid w:val="008D0394"/>
    <w:rsid w:val="008D03B6"/>
    <w:rsid w:val="008D0571"/>
    <w:rsid w:val="008D0E30"/>
    <w:rsid w:val="008D145D"/>
    <w:rsid w:val="008D15AF"/>
    <w:rsid w:val="008D1B50"/>
    <w:rsid w:val="008D1E2D"/>
    <w:rsid w:val="008D21BD"/>
    <w:rsid w:val="008D2D42"/>
    <w:rsid w:val="008D308C"/>
    <w:rsid w:val="008D3A79"/>
    <w:rsid w:val="008D3CDD"/>
    <w:rsid w:val="008D48C1"/>
    <w:rsid w:val="008D49DE"/>
    <w:rsid w:val="008D55ED"/>
    <w:rsid w:val="008D6117"/>
    <w:rsid w:val="008D7170"/>
    <w:rsid w:val="008E04C2"/>
    <w:rsid w:val="008E062B"/>
    <w:rsid w:val="008E1550"/>
    <w:rsid w:val="008E32ED"/>
    <w:rsid w:val="008E3835"/>
    <w:rsid w:val="008E6AB1"/>
    <w:rsid w:val="008E70C9"/>
    <w:rsid w:val="008F0213"/>
    <w:rsid w:val="008F08FC"/>
    <w:rsid w:val="008F0B6B"/>
    <w:rsid w:val="008F1100"/>
    <w:rsid w:val="008F1F72"/>
    <w:rsid w:val="008F2BD4"/>
    <w:rsid w:val="008F33C0"/>
    <w:rsid w:val="008F35B0"/>
    <w:rsid w:val="008F56DF"/>
    <w:rsid w:val="008F5D7B"/>
    <w:rsid w:val="008F60AD"/>
    <w:rsid w:val="008F6663"/>
    <w:rsid w:val="008F7105"/>
    <w:rsid w:val="00900526"/>
    <w:rsid w:val="00900DDC"/>
    <w:rsid w:val="00900E0D"/>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65EC"/>
    <w:rsid w:val="00926D7C"/>
    <w:rsid w:val="00930241"/>
    <w:rsid w:val="00930E3C"/>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44C"/>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69AE"/>
    <w:rsid w:val="00956C1D"/>
    <w:rsid w:val="0095736D"/>
    <w:rsid w:val="00957419"/>
    <w:rsid w:val="009576F6"/>
    <w:rsid w:val="00961884"/>
    <w:rsid w:val="00961E60"/>
    <w:rsid w:val="00963194"/>
    <w:rsid w:val="0096378E"/>
    <w:rsid w:val="00963902"/>
    <w:rsid w:val="00963A3B"/>
    <w:rsid w:val="00964575"/>
    <w:rsid w:val="009656A9"/>
    <w:rsid w:val="00965A05"/>
    <w:rsid w:val="009660B0"/>
    <w:rsid w:val="00966A18"/>
    <w:rsid w:val="00966A24"/>
    <w:rsid w:val="00967A8D"/>
    <w:rsid w:val="009709EB"/>
    <w:rsid w:val="009718FB"/>
    <w:rsid w:val="00971D02"/>
    <w:rsid w:val="0097318B"/>
    <w:rsid w:val="009738CA"/>
    <w:rsid w:val="00973D44"/>
    <w:rsid w:val="00974D51"/>
    <w:rsid w:val="009756A6"/>
    <w:rsid w:val="00975756"/>
    <w:rsid w:val="00975D7D"/>
    <w:rsid w:val="009761E1"/>
    <w:rsid w:val="009764D0"/>
    <w:rsid w:val="00976C17"/>
    <w:rsid w:val="009803F6"/>
    <w:rsid w:val="0098086A"/>
    <w:rsid w:val="0098157B"/>
    <w:rsid w:val="00982066"/>
    <w:rsid w:val="009823AC"/>
    <w:rsid w:val="00984314"/>
    <w:rsid w:val="00984449"/>
    <w:rsid w:val="009847ED"/>
    <w:rsid w:val="009847F7"/>
    <w:rsid w:val="009850E0"/>
    <w:rsid w:val="00985945"/>
    <w:rsid w:val="00985DF4"/>
    <w:rsid w:val="009861F2"/>
    <w:rsid w:val="00986FE0"/>
    <w:rsid w:val="00991262"/>
    <w:rsid w:val="00991BA4"/>
    <w:rsid w:val="009921FD"/>
    <w:rsid w:val="00993E95"/>
    <w:rsid w:val="0099520F"/>
    <w:rsid w:val="009A16AE"/>
    <w:rsid w:val="009A1CFA"/>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3C48"/>
    <w:rsid w:val="009C44B2"/>
    <w:rsid w:val="009C5ABD"/>
    <w:rsid w:val="009C69D1"/>
    <w:rsid w:val="009D0DD1"/>
    <w:rsid w:val="009D21ED"/>
    <w:rsid w:val="009D232A"/>
    <w:rsid w:val="009D247C"/>
    <w:rsid w:val="009D2551"/>
    <w:rsid w:val="009D28A0"/>
    <w:rsid w:val="009D44E7"/>
    <w:rsid w:val="009D4962"/>
    <w:rsid w:val="009D66C8"/>
    <w:rsid w:val="009D6BE6"/>
    <w:rsid w:val="009D7BEB"/>
    <w:rsid w:val="009E0A75"/>
    <w:rsid w:val="009E0D55"/>
    <w:rsid w:val="009E1362"/>
    <w:rsid w:val="009E1FA0"/>
    <w:rsid w:val="009E28F4"/>
    <w:rsid w:val="009E3526"/>
    <w:rsid w:val="009E383E"/>
    <w:rsid w:val="009E3A28"/>
    <w:rsid w:val="009E3BC1"/>
    <w:rsid w:val="009E40E3"/>
    <w:rsid w:val="009E4346"/>
    <w:rsid w:val="009E5401"/>
    <w:rsid w:val="009E5BC2"/>
    <w:rsid w:val="009E6B9D"/>
    <w:rsid w:val="009E6E38"/>
    <w:rsid w:val="009E6EA6"/>
    <w:rsid w:val="009E7694"/>
    <w:rsid w:val="009F0194"/>
    <w:rsid w:val="009F10C8"/>
    <w:rsid w:val="009F2A24"/>
    <w:rsid w:val="009F2A53"/>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5D14"/>
    <w:rsid w:val="00A066E1"/>
    <w:rsid w:val="00A075D0"/>
    <w:rsid w:val="00A077A0"/>
    <w:rsid w:val="00A114BD"/>
    <w:rsid w:val="00A11536"/>
    <w:rsid w:val="00A115EB"/>
    <w:rsid w:val="00A11851"/>
    <w:rsid w:val="00A1313A"/>
    <w:rsid w:val="00A1367F"/>
    <w:rsid w:val="00A1397A"/>
    <w:rsid w:val="00A139B0"/>
    <w:rsid w:val="00A13ACA"/>
    <w:rsid w:val="00A14149"/>
    <w:rsid w:val="00A145F7"/>
    <w:rsid w:val="00A1478F"/>
    <w:rsid w:val="00A15067"/>
    <w:rsid w:val="00A15E1E"/>
    <w:rsid w:val="00A16057"/>
    <w:rsid w:val="00A16287"/>
    <w:rsid w:val="00A166C3"/>
    <w:rsid w:val="00A1707F"/>
    <w:rsid w:val="00A172D3"/>
    <w:rsid w:val="00A200AF"/>
    <w:rsid w:val="00A206BA"/>
    <w:rsid w:val="00A22E58"/>
    <w:rsid w:val="00A2328B"/>
    <w:rsid w:val="00A23B19"/>
    <w:rsid w:val="00A245C9"/>
    <w:rsid w:val="00A24C48"/>
    <w:rsid w:val="00A25140"/>
    <w:rsid w:val="00A25150"/>
    <w:rsid w:val="00A26996"/>
    <w:rsid w:val="00A270F1"/>
    <w:rsid w:val="00A30308"/>
    <w:rsid w:val="00A3036B"/>
    <w:rsid w:val="00A31179"/>
    <w:rsid w:val="00A31A01"/>
    <w:rsid w:val="00A32205"/>
    <w:rsid w:val="00A3235C"/>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0B4D"/>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2264"/>
    <w:rsid w:val="00A62ECA"/>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693D"/>
    <w:rsid w:val="00A77837"/>
    <w:rsid w:val="00A80AF0"/>
    <w:rsid w:val="00A81A57"/>
    <w:rsid w:val="00A81AC5"/>
    <w:rsid w:val="00A81B7E"/>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878"/>
    <w:rsid w:val="00A95D31"/>
    <w:rsid w:val="00A9716F"/>
    <w:rsid w:val="00AA2CA8"/>
    <w:rsid w:val="00AA3294"/>
    <w:rsid w:val="00AA6229"/>
    <w:rsid w:val="00AA6400"/>
    <w:rsid w:val="00AA7A27"/>
    <w:rsid w:val="00AA7ADC"/>
    <w:rsid w:val="00AB11BB"/>
    <w:rsid w:val="00AB1803"/>
    <w:rsid w:val="00AB2398"/>
    <w:rsid w:val="00AB2D52"/>
    <w:rsid w:val="00AB3736"/>
    <w:rsid w:val="00AB47AE"/>
    <w:rsid w:val="00AB5BDF"/>
    <w:rsid w:val="00AB5E39"/>
    <w:rsid w:val="00AB5E5E"/>
    <w:rsid w:val="00AB7A02"/>
    <w:rsid w:val="00AC02D0"/>
    <w:rsid w:val="00AC0697"/>
    <w:rsid w:val="00AC07FB"/>
    <w:rsid w:val="00AC0A25"/>
    <w:rsid w:val="00AC147D"/>
    <w:rsid w:val="00AC3462"/>
    <w:rsid w:val="00AC368D"/>
    <w:rsid w:val="00AC371B"/>
    <w:rsid w:val="00AC49CF"/>
    <w:rsid w:val="00AC52D4"/>
    <w:rsid w:val="00AC531B"/>
    <w:rsid w:val="00AC6A88"/>
    <w:rsid w:val="00AC6F6E"/>
    <w:rsid w:val="00AC7835"/>
    <w:rsid w:val="00AD21B8"/>
    <w:rsid w:val="00AD234B"/>
    <w:rsid w:val="00AD294A"/>
    <w:rsid w:val="00AD3557"/>
    <w:rsid w:val="00AD3733"/>
    <w:rsid w:val="00AD4120"/>
    <w:rsid w:val="00AD5667"/>
    <w:rsid w:val="00AD69E8"/>
    <w:rsid w:val="00AD6BB9"/>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0C38"/>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1E"/>
    <w:rsid w:val="00AF79AF"/>
    <w:rsid w:val="00B00326"/>
    <w:rsid w:val="00B00A32"/>
    <w:rsid w:val="00B02462"/>
    <w:rsid w:val="00B031C8"/>
    <w:rsid w:val="00B04F23"/>
    <w:rsid w:val="00B05236"/>
    <w:rsid w:val="00B05DC7"/>
    <w:rsid w:val="00B06D74"/>
    <w:rsid w:val="00B077B1"/>
    <w:rsid w:val="00B078BE"/>
    <w:rsid w:val="00B07A5D"/>
    <w:rsid w:val="00B07D5D"/>
    <w:rsid w:val="00B10D34"/>
    <w:rsid w:val="00B111AA"/>
    <w:rsid w:val="00B11CC9"/>
    <w:rsid w:val="00B11F74"/>
    <w:rsid w:val="00B1240B"/>
    <w:rsid w:val="00B12576"/>
    <w:rsid w:val="00B12859"/>
    <w:rsid w:val="00B12BA5"/>
    <w:rsid w:val="00B137AE"/>
    <w:rsid w:val="00B13997"/>
    <w:rsid w:val="00B13A70"/>
    <w:rsid w:val="00B13CCB"/>
    <w:rsid w:val="00B1421F"/>
    <w:rsid w:val="00B14DB4"/>
    <w:rsid w:val="00B15009"/>
    <w:rsid w:val="00B1521E"/>
    <w:rsid w:val="00B152CC"/>
    <w:rsid w:val="00B1530D"/>
    <w:rsid w:val="00B15403"/>
    <w:rsid w:val="00B15AA5"/>
    <w:rsid w:val="00B17036"/>
    <w:rsid w:val="00B20064"/>
    <w:rsid w:val="00B20645"/>
    <w:rsid w:val="00B20EFD"/>
    <w:rsid w:val="00B21F51"/>
    <w:rsid w:val="00B22F5A"/>
    <w:rsid w:val="00B23141"/>
    <w:rsid w:val="00B27753"/>
    <w:rsid w:val="00B27C38"/>
    <w:rsid w:val="00B30951"/>
    <w:rsid w:val="00B31BB8"/>
    <w:rsid w:val="00B33316"/>
    <w:rsid w:val="00B3617D"/>
    <w:rsid w:val="00B36BB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3A6"/>
    <w:rsid w:val="00B51596"/>
    <w:rsid w:val="00B51F52"/>
    <w:rsid w:val="00B5316F"/>
    <w:rsid w:val="00B5583B"/>
    <w:rsid w:val="00B56325"/>
    <w:rsid w:val="00B6039B"/>
    <w:rsid w:val="00B613E1"/>
    <w:rsid w:val="00B61B89"/>
    <w:rsid w:val="00B61BF3"/>
    <w:rsid w:val="00B62BA0"/>
    <w:rsid w:val="00B62CFF"/>
    <w:rsid w:val="00B632C9"/>
    <w:rsid w:val="00B632E5"/>
    <w:rsid w:val="00B638CE"/>
    <w:rsid w:val="00B64206"/>
    <w:rsid w:val="00B645A2"/>
    <w:rsid w:val="00B651F3"/>
    <w:rsid w:val="00B65CD4"/>
    <w:rsid w:val="00B6738D"/>
    <w:rsid w:val="00B704C1"/>
    <w:rsid w:val="00B70988"/>
    <w:rsid w:val="00B70D30"/>
    <w:rsid w:val="00B71265"/>
    <w:rsid w:val="00B718A3"/>
    <w:rsid w:val="00B71B7C"/>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714"/>
    <w:rsid w:val="00B82B24"/>
    <w:rsid w:val="00B832EE"/>
    <w:rsid w:val="00B84C4C"/>
    <w:rsid w:val="00B85860"/>
    <w:rsid w:val="00B86654"/>
    <w:rsid w:val="00B8712E"/>
    <w:rsid w:val="00B879C3"/>
    <w:rsid w:val="00B900AD"/>
    <w:rsid w:val="00B90F92"/>
    <w:rsid w:val="00B9100C"/>
    <w:rsid w:val="00B912BB"/>
    <w:rsid w:val="00B915C0"/>
    <w:rsid w:val="00B91645"/>
    <w:rsid w:val="00B91E2A"/>
    <w:rsid w:val="00B92156"/>
    <w:rsid w:val="00B932A0"/>
    <w:rsid w:val="00B9432F"/>
    <w:rsid w:val="00B9439B"/>
    <w:rsid w:val="00B9534E"/>
    <w:rsid w:val="00B9556A"/>
    <w:rsid w:val="00B963AF"/>
    <w:rsid w:val="00B97103"/>
    <w:rsid w:val="00B97C38"/>
    <w:rsid w:val="00BA0EB4"/>
    <w:rsid w:val="00BA495F"/>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4B56"/>
    <w:rsid w:val="00BC5C9C"/>
    <w:rsid w:val="00BC7712"/>
    <w:rsid w:val="00BC77B8"/>
    <w:rsid w:val="00BC7E85"/>
    <w:rsid w:val="00BD06E3"/>
    <w:rsid w:val="00BD0B90"/>
    <w:rsid w:val="00BD0D5F"/>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5276"/>
    <w:rsid w:val="00BF046C"/>
    <w:rsid w:val="00BF0C3A"/>
    <w:rsid w:val="00BF0F39"/>
    <w:rsid w:val="00BF17A0"/>
    <w:rsid w:val="00BF181B"/>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A42"/>
    <w:rsid w:val="00C1100F"/>
    <w:rsid w:val="00C114DE"/>
    <w:rsid w:val="00C11AC9"/>
    <w:rsid w:val="00C11E95"/>
    <w:rsid w:val="00C12C74"/>
    <w:rsid w:val="00C14831"/>
    <w:rsid w:val="00C15429"/>
    <w:rsid w:val="00C15773"/>
    <w:rsid w:val="00C16F5A"/>
    <w:rsid w:val="00C20687"/>
    <w:rsid w:val="00C20D5A"/>
    <w:rsid w:val="00C21E8B"/>
    <w:rsid w:val="00C225C4"/>
    <w:rsid w:val="00C22EB9"/>
    <w:rsid w:val="00C22FBA"/>
    <w:rsid w:val="00C2308D"/>
    <w:rsid w:val="00C23CE0"/>
    <w:rsid w:val="00C247EE"/>
    <w:rsid w:val="00C24882"/>
    <w:rsid w:val="00C24EE9"/>
    <w:rsid w:val="00C25A3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364"/>
    <w:rsid w:val="00C4237C"/>
    <w:rsid w:val="00C4314E"/>
    <w:rsid w:val="00C43327"/>
    <w:rsid w:val="00C43C2D"/>
    <w:rsid w:val="00C44641"/>
    <w:rsid w:val="00C44879"/>
    <w:rsid w:val="00C462BC"/>
    <w:rsid w:val="00C46733"/>
    <w:rsid w:val="00C47120"/>
    <w:rsid w:val="00C47B6D"/>
    <w:rsid w:val="00C47CF4"/>
    <w:rsid w:val="00C50417"/>
    <w:rsid w:val="00C50797"/>
    <w:rsid w:val="00C50B90"/>
    <w:rsid w:val="00C50E4F"/>
    <w:rsid w:val="00C51B10"/>
    <w:rsid w:val="00C5215F"/>
    <w:rsid w:val="00C5233A"/>
    <w:rsid w:val="00C530AE"/>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4C0F"/>
    <w:rsid w:val="00C655BE"/>
    <w:rsid w:val="00C65E0C"/>
    <w:rsid w:val="00C66053"/>
    <w:rsid w:val="00C70405"/>
    <w:rsid w:val="00C70D0C"/>
    <w:rsid w:val="00C71B72"/>
    <w:rsid w:val="00C73432"/>
    <w:rsid w:val="00C73D3B"/>
    <w:rsid w:val="00C74C94"/>
    <w:rsid w:val="00C74E60"/>
    <w:rsid w:val="00C763A5"/>
    <w:rsid w:val="00C779AC"/>
    <w:rsid w:val="00C77F57"/>
    <w:rsid w:val="00C8054D"/>
    <w:rsid w:val="00C80593"/>
    <w:rsid w:val="00C8074A"/>
    <w:rsid w:val="00C81C1A"/>
    <w:rsid w:val="00C833D7"/>
    <w:rsid w:val="00C83F4C"/>
    <w:rsid w:val="00C8403B"/>
    <w:rsid w:val="00C84A42"/>
    <w:rsid w:val="00C85197"/>
    <w:rsid w:val="00C854E7"/>
    <w:rsid w:val="00C86892"/>
    <w:rsid w:val="00C871E3"/>
    <w:rsid w:val="00C87289"/>
    <w:rsid w:val="00C87574"/>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B0E39"/>
    <w:rsid w:val="00CB26CC"/>
    <w:rsid w:val="00CB2919"/>
    <w:rsid w:val="00CB31C4"/>
    <w:rsid w:val="00CB4090"/>
    <w:rsid w:val="00CB4B5D"/>
    <w:rsid w:val="00CB502C"/>
    <w:rsid w:val="00CB5175"/>
    <w:rsid w:val="00CB5C4F"/>
    <w:rsid w:val="00CB5E53"/>
    <w:rsid w:val="00CB6580"/>
    <w:rsid w:val="00CB6DE3"/>
    <w:rsid w:val="00CB7711"/>
    <w:rsid w:val="00CB7E28"/>
    <w:rsid w:val="00CC13BC"/>
    <w:rsid w:val="00CC14A2"/>
    <w:rsid w:val="00CC3925"/>
    <w:rsid w:val="00CC3BB3"/>
    <w:rsid w:val="00CC4887"/>
    <w:rsid w:val="00CC5230"/>
    <w:rsid w:val="00CC6AFB"/>
    <w:rsid w:val="00CC7AD2"/>
    <w:rsid w:val="00CC7E36"/>
    <w:rsid w:val="00CD016C"/>
    <w:rsid w:val="00CD0CEC"/>
    <w:rsid w:val="00CD13D6"/>
    <w:rsid w:val="00CD27B5"/>
    <w:rsid w:val="00CD33C3"/>
    <w:rsid w:val="00CD4B43"/>
    <w:rsid w:val="00CD5046"/>
    <w:rsid w:val="00CD55DA"/>
    <w:rsid w:val="00CD5ED2"/>
    <w:rsid w:val="00CD6B64"/>
    <w:rsid w:val="00CD6EB8"/>
    <w:rsid w:val="00CD71FF"/>
    <w:rsid w:val="00CD7A16"/>
    <w:rsid w:val="00CD7D20"/>
    <w:rsid w:val="00CD7FBB"/>
    <w:rsid w:val="00CE098B"/>
    <w:rsid w:val="00CE3033"/>
    <w:rsid w:val="00CE3F15"/>
    <w:rsid w:val="00CE45CF"/>
    <w:rsid w:val="00CE4EA2"/>
    <w:rsid w:val="00CE4F01"/>
    <w:rsid w:val="00CE543A"/>
    <w:rsid w:val="00CE671F"/>
    <w:rsid w:val="00CE70CD"/>
    <w:rsid w:val="00CF21FC"/>
    <w:rsid w:val="00CF2ECE"/>
    <w:rsid w:val="00CF35DD"/>
    <w:rsid w:val="00CF373D"/>
    <w:rsid w:val="00CF3901"/>
    <w:rsid w:val="00CF3D41"/>
    <w:rsid w:val="00CF46E3"/>
    <w:rsid w:val="00CF54AA"/>
    <w:rsid w:val="00CF5CA6"/>
    <w:rsid w:val="00CF61B7"/>
    <w:rsid w:val="00CF63F9"/>
    <w:rsid w:val="00CF65E8"/>
    <w:rsid w:val="00CF77D6"/>
    <w:rsid w:val="00D00241"/>
    <w:rsid w:val="00D006CD"/>
    <w:rsid w:val="00D009BD"/>
    <w:rsid w:val="00D01583"/>
    <w:rsid w:val="00D01DC7"/>
    <w:rsid w:val="00D01DDA"/>
    <w:rsid w:val="00D03093"/>
    <w:rsid w:val="00D030C2"/>
    <w:rsid w:val="00D03D64"/>
    <w:rsid w:val="00D03D6B"/>
    <w:rsid w:val="00D0437F"/>
    <w:rsid w:val="00D044AD"/>
    <w:rsid w:val="00D04D9D"/>
    <w:rsid w:val="00D0585E"/>
    <w:rsid w:val="00D10620"/>
    <w:rsid w:val="00D11767"/>
    <w:rsid w:val="00D11900"/>
    <w:rsid w:val="00D11E36"/>
    <w:rsid w:val="00D12EF0"/>
    <w:rsid w:val="00D13731"/>
    <w:rsid w:val="00D14D45"/>
    <w:rsid w:val="00D15B6B"/>
    <w:rsid w:val="00D1619D"/>
    <w:rsid w:val="00D164C7"/>
    <w:rsid w:val="00D17D10"/>
    <w:rsid w:val="00D207AA"/>
    <w:rsid w:val="00D21AE4"/>
    <w:rsid w:val="00D25955"/>
    <w:rsid w:val="00D25AA4"/>
    <w:rsid w:val="00D2657C"/>
    <w:rsid w:val="00D26899"/>
    <w:rsid w:val="00D27805"/>
    <w:rsid w:val="00D302C8"/>
    <w:rsid w:val="00D30CF0"/>
    <w:rsid w:val="00D315CD"/>
    <w:rsid w:val="00D31F69"/>
    <w:rsid w:val="00D33568"/>
    <w:rsid w:val="00D33DC4"/>
    <w:rsid w:val="00D347BA"/>
    <w:rsid w:val="00D34E3A"/>
    <w:rsid w:val="00D352C5"/>
    <w:rsid w:val="00D35F0E"/>
    <w:rsid w:val="00D370A8"/>
    <w:rsid w:val="00D37D98"/>
    <w:rsid w:val="00D37E5C"/>
    <w:rsid w:val="00D405D5"/>
    <w:rsid w:val="00D413BF"/>
    <w:rsid w:val="00D41C6A"/>
    <w:rsid w:val="00D41CC3"/>
    <w:rsid w:val="00D42CCB"/>
    <w:rsid w:val="00D43DD3"/>
    <w:rsid w:val="00D43E49"/>
    <w:rsid w:val="00D445DE"/>
    <w:rsid w:val="00D446CE"/>
    <w:rsid w:val="00D44C42"/>
    <w:rsid w:val="00D450CB"/>
    <w:rsid w:val="00D45280"/>
    <w:rsid w:val="00D469A2"/>
    <w:rsid w:val="00D46AFD"/>
    <w:rsid w:val="00D50259"/>
    <w:rsid w:val="00D50A99"/>
    <w:rsid w:val="00D50CF4"/>
    <w:rsid w:val="00D51047"/>
    <w:rsid w:val="00D51D5D"/>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109"/>
    <w:rsid w:val="00D90524"/>
    <w:rsid w:val="00D909BB"/>
    <w:rsid w:val="00D91431"/>
    <w:rsid w:val="00D91F2A"/>
    <w:rsid w:val="00D91F99"/>
    <w:rsid w:val="00D92176"/>
    <w:rsid w:val="00D93280"/>
    <w:rsid w:val="00D933AF"/>
    <w:rsid w:val="00D93DC1"/>
    <w:rsid w:val="00D94D91"/>
    <w:rsid w:val="00D9515C"/>
    <w:rsid w:val="00D95B06"/>
    <w:rsid w:val="00D974E7"/>
    <w:rsid w:val="00D977F2"/>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717"/>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59CB"/>
    <w:rsid w:val="00DC5F89"/>
    <w:rsid w:val="00DD037A"/>
    <w:rsid w:val="00DD13CF"/>
    <w:rsid w:val="00DD2041"/>
    <w:rsid w:val="00DD2C29"/>
    <w:rsid w:val="00DD2CCF"/>
    <w:rsid w:val="00DD2EAA"/>
    <w:rsid w:val="00DD33FE"/>
    <w:rsid w:val="00DD36F8"/>
    <w:rsid w:val="00DD43B2"/>
    <w:rsid w:val="00DD4F72"/>
    <w:rsid w:val="00DD5670"/>
    <w:rsid w:val="00DD5A34"/>
    <w:rsid w:val="00DD6EAB"/>
    <w:rsid w:val="00DD7AEE"/>
    <w:rsid w:val="00DD7CBC"/>
    <w:rsid w:val="00DE07D8"/>
    <w:rsid w:val="00DE10E9"/>
    <w:rsid w:val="00DE1ED8"/>
    <w:rsid w:val="00DE2250"/>
    <w:rsid w:val="00DE2DC7"/>
    <w:rsid w:val="00DE3145"/>
    <w:rsid w:val="00DE317D"/>
    <w:rsid w:val="00DE4391"/>
    <w:rsid w:val="00DE43E7"/>
    <w:rsid w:val="00DE48B0"/>
    <w:rsid w:val="00DE4F34"/>
    <w:rsid w:val="00DE78E9"/>
    <w:rsid w:val="00DE7F73"/>
    <w:rsid w:val="00DF0B88"/>
    <w:rsid w:val="00DF0E37"/>
    <w:rsid w:val="00DF1203"/>
    <w:rsid w:val="00DF1F0A"/>
    <w:rsid w:val="00DF266C"/>
    <w:rsid w:val="00DF2FF5"/>
    <w:rsid w:val="00DF3F44"/>
    <w:rsid w:val="00DF41E6"/>
    <w:rsid w:val="00DF47A7"/>
    <w:rsid w:val="00DF628A"/>
    <w:rsid w:val="00DF6DB2"/>
    <w:rsid w:val="00DF71BD"/>
    <w:rsid w:val="00DF7ACB"/>
    <w:rsid w:val="00E00810"/>
    <w:rsid w:val="00E00A0E"/>
    <w:rsid w:val="00E00F56"/>
    <w:rsid w:val="00E01162"/>
    <w:rsid w:val="00E016D5"/>
    <w:rsid w:val="00E0173A"/>
    <w:rsid w:val="00E01A64"/>
    <w:rsid w:val="00E01E4B"/>
    <w:rsid w:val="00E05B63"/>
    <w:rsid w:val="00E0775E"/>
    <w:rsid w:val="00E07E83"/>
    <w:rsid w:val="00E109D0"/>
    <w:rsid w:val="00E11437"/>
    <w:rsid w:val="00E11A7F"/>
    <w:rsid w:val="00E121B1"/>
    <w:rsid w:val="00E12493"/>
    <w:rsid w:val="00E1301A"/>
    <w:rsid w:val="00E135F9"/>
    <w:rsid w:val="00E13E16"/>
    <w:rsid w:val="00E1517D"/>
    <w:rsid w:val="00E155EA"/>
    <w:rsid w:val="00E164D0"/>
    <w:rsid w:val="00E16800"/>
    <w:rsid w:val="00E1683D"/>
    <w:rsid w:val="00E168B8"/>
    <w:rsid w:val="00E16A84"/>
    <w:rsid w:val="00E16B56"/>
    <w:rsid w:val="00E16E3F"/>
    <w:rsid w:val="00E17042"/>
    <w:rsid w:val="00E203F0"/>
    <w:rsid w:val="00E20475"/>
    <w:rsid w:val="00E20DF0"/>
    <w:rsid w:val="00E21C6F"/>
    <w:rsid w:val="00E22170"/>
    <w:rsid w:val="00E223CE"/>
    <w:rsid w:val="00E22CF2"/>
    <w:rsid w:val="00E230D0"/>
    <w:rsid w:val="00E23839"/>
    <w:rsid w:val="00E255AC"/>
    <w:rsid w:val="00E26410"/>
    <w:rsid w:val="00E268E7"/>
    <w:rsid w:val="00E26FF3"/>
    <w:rsid w:val="00E2756A"/>
    <w:rsid w:val="00E3009F"/>
    <w:rsid w:val="00E31261"/>
    <w:rsid w:val="00E3250E"/>
    <w:rsid w:val="00E32C37"/>
    <w:rsid w:val="00E3386C"/>
    <w:rsid w:val="00E342F2"/>
    <w:rsid w:val="00E34929"/>
    <w:rsid w:val="00E34F97"/>
    <w:rsid w:val="00E3539E"/>
    <w:rsid w:val="00E35975"/>
    <w:rsid w:val="00E35977"/>
    <w:rsid w:val="00E36449"/>
    <w:rsid w:val="00E37775"/>
    <w:rsid w:val="00E377BB"/>
    <w:rsid w:val="00E40AED"/>
    <w:rsid w:val="00E40FE3"/>
    <w:rsid w:val="00E43069"/>
    <w:rsid w:val="00E4395E"/>
    <w:rsid w:val="00E444D1"/>
    <w:rsid w:val="00E448D0"/>
    <w:rsid w:val="00E44D85"/>
    <w:rsid w:val="00E453E0"/>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B73"/>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872CD"/>
    <w:rsid w:val="00E87943"/>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01E"/>
    <w:rsid w:val="00EB399E"/>
    <w:rsid w:val="00EB46B3"/>
    <w:rsid w:val="00EB47D0"/>
    <w:rsid w:val="00EB66B0"/>
    <w:rsid w:val="00EB6ED4"/>
    <w:rsid w:val="00EC0277"/>
    <w:rsid w:val="00EC03F7"/>
    <w:rsid w:val="00EC0456"/>
    <w:rsid w:val="00EC04AD"/>
    <w:rsid w:val="00EC0517"/>
    <w:rsid w:val="00EC2A99"/>
    <w:rsid w:val="00EC2B40"/>
    <w:rsid w:val="00EC2DAD"/>
    <w:rsid w:val="00EC2DEF"/>
    <w:rsid w:val="00EC2FA7"/>
    <w:rsid w:val="00EC3739"/>
    <w:rsid w:val="00EC3A46"/>
    <w:rsid w:val="00EC5752"/>
    <w:rsid w:val="00EC5DBD"/>
    <w:rsid w:val="00EC5E96"/>
    <w:rsid w:val="00EC6306"/>
    <w:rsid w:val="00EC6972"/>
    <w:rsid w:val="00EC7069"/>
    <w:rsid w:val="00ED0BD0"/>
    <w:rsid w:val="00ED190B"/>
    <w:rsid w:val="00ED2D83"/>
    <w:rsid w:val="00ED4625"/>
    <w:rsid w:val="00ED5220"/>
    <w:rsid w:val="00ED5E3B"/>
    <w:rsid w:val="00ED5FD3"/>
    <w:rsid w:val="00ED78CB"/>
    <w:rsid w:val="00EE002F"/>
    <w:rsid w:val="00EE0576"/>
    <w:rsid w:val="00EE14DF"/>
    <w:rsid w:val="00EE154E"/>
    <w:rsid w:val="00EE17C9"/>
    <w:rsid w:val="00EE1B0D"/>
    <w:rsid w:val="00EE236B"/>
    <w:rsid w:val="00EE258F"/>
    <w:rsid w:val="00EE2D0F"/>
    <w:rsid w:val="00EE2F04"/>
    <w:rsid w:val="00EE352E"/>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38F9"/>
    <w:rsid w:val="00F03A6D"/>
    <w:rsid w:val="00F048F0"/>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21254"/>
    <w:rsid w:val="00F21649"/>
    <w:rsid w:val="00F21DCA"/>
    <w:rsid w:val="00F23211"/>
    <w:rsid w:val="00F23406"/>
    <w:rsid w:val="00F24F36"/>
    <w:rsid w:val="00F25901"/>
    <w:rsid w:val="00F26739"/>
    <w:rsid w:val="00F26A1E"/>
    <w:rsid w:val="00F3097B"/>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7711"/>
    <w:rsid w:val="00F47F34"/>
    <w:rsid w:val="00F51D23"/>
    <w:rsid w:val="00F523E5"/>
    <w:rsid w:val="00F52680"/>
    <w:rsid w:val="00F52861"/>
    <w:rsid w:val="00F5335F"/>
    <w:rsid w:val="00F53C3B"/>
    <w:rsid w:val="00F53D06"/>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488A"/>
    <w:rsid w:val="00F75177"/>
    <w:rsid w:val="00F75A95"/>
    <w:rsid w:val="00F760C3"/>
    <w:rsid w:val="00F772EB"/>
    <w:rsid w:val="00F7799A"/>
    <w:rsid w:val="00F80347"/>
    <w:rsid w:val="00F805BE"/>
    <w:rsid w:val="00F8106C"/>
    <w:rsid w:val="00F82700"/>
    <w:rsid w:val="00F8350A"/>
    <w:rsid w:val="00F85544"/>
    <w:rsid w:val="00F855FA"/>
    <w:rsid w:val="00F85884"/>
    <w:rsid w:val="00F85C16"/>
    <w:rsid w:val="00F90556"/>
    <w:rsid w:val="00F90FB6"/>
    <w:rsid w:val="00F91448"/>
    <w:rsid w:val="00F918B2"/>
    <w:rsid w:val="00F91D76"/>
    <w:rsid w:val="00F93642"/>
    <w:rsid w:val="00F942A2"/>
    <w:rsid w:val="00F94BA2"/>
    <w:rsid w:val="00F95907"/>
    <w:rsid w:val="00F959E1"/>
    <w:rsid w:val="00F96402"/>
    <w:rsid w:val="00F96BA7"/>
    <w:rsid w:val="00F9718A"/>
    <w:rsid w:val="00F97865"/>
    <w:rsid w:val="00FA0111"/>
    <w:rsid w:val="00FA1B15"/>
    <w:rsid w:val="00FA1C20"/>
    <w:rsid w:val="00FA26C9"/>
    <w:rsid w:val="00FA2F8F"/>
    <w:rsid w:val="00FA3161"/>
    <w:rsid w:val="00FA4A59"/>
    <w:rsid w:val="00FA4ACF"/>
    <w:rsid w:val="00FA5203"/>
    <w:rsid w:val="00FA5917"/>
    <w:rsid w:val="00FA6B1C"/>
    <w:rsid w:val="00FB0298"/>
    <w:rsid w:val="00FB0941"/>
    <w:rsid w:val="00FB0D4C"/>
    <w:rsid w:val="00FB12C8"/>
    <w:rsid w:val="00FB13D4"/>
    <w:rsid w:val="00FB1F05"/>
    <w:rsid w:val="00FB3FCA"/>
    <w:rsid w:val="00FB4B64"/>
    <w:rsid w:val="00FB5D19"/>
    <w:rsid w:val="00FB5EE6"/>
    <w:rsid w:val="00FB687D"/>
    <w:rsid w:val="00FB692E"/>
    <w:rsid w:val="00FB6E7A"/>
    <w:rsid w:val="00FB746D"/>
    <w:rsid w:val="00FB7CB7"/>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B39"/>
    <w:rsid w:val="00FD1C44"/>
    <w:rsid w:val="00FD3236"/>
    <w:rsid w:val="00FD3788"/>
    <w:rsid w:val="00FD4FE3"/>
    <w:rsid w:val="00FD57AE"/>
    <w:rsid w:val="00FD64F0"/>
    <w:rsid w:val="00FD717D"/>
    <w:rsid w:val="00FD7254"/>
    <w:rsid w:val="00FD7F5F"/>
    <w:rsid w:val="00FE2C7B"/>
    <w:rsid w:val="00FE3738"/>
    <w:rsid w:val="00FE381C"/>
    <w:rsid w:val="00FE3FAC"/>
    <w:rsid w:val="00FE4FD9"/>
    <w:rsid w:val="00FE52C6"/>
    <w:rsid w:val="00FE5AC3"/>
    <w:rsid w:val="00FE5B72"/>
    <w:rsid w:val="00FE5F23"/>
    <w:rsid w:val="00FE6365"/>
    <w:rsid w:val="00FE67ED"/>
    <w:rsid w:val="00FE6AD0"/>
    <w:rsid w:val="00FE6B32"/>
    <w:rsid w:val="00FE72C9"/>
    <w:rsid w:val="00FE74B7"/>
    <w:rsid w:val="00FE7733"/>
    <w:rsid w:val="00FE7751"/>
    <w:rsid w:val="00FE7F49"/>
    <w:rsid w:val="00FF0881"/>
    <w:rsid w:val="00FF0E89"/>
    <w:rsid w:val="00FF178A"/>
    <w:rsid w:val="00FF2307"/>
    <w:rsid w:val="00FF27B8"/>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ffd9,#fbfeda"/>
    </o:shapedefaults>
    <o:shapelayout v:ext="edit">
      <o:idmap v:ext="edit" data="1"/>
    </o:shapelayout>
  </w:shapeDefaults>
  <w:decimalSymbol w:val=","/>
  <w:listSeparator w:val=";"/>
  <w14:docId w14:val="5710D0D3"/>
  <w15:docId w15:val="{909703DF-839C-484D-8594-959BAB71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unhideWhenUsed/>
    <w:rsid w:val="00FA4ACF"/>
    <w:rPr>
      <w:vertAlign w:val="superscript"/>
    </w:rPr>
  </w:style>
  <w:style w:type="paragraph" w:styleId="Geenafstand">
    <w:name w:val="No Spacing"/>
    <w:uiPriority w:val="1"/>
    <w:qFormat/>
    <w:rsid w:val="00552F4B"/>
    <w:pPr>
      <w:spacing w:after="0" w:line="240" w:lineRule="auto"/>
    </w:pPr>
  </w:style>
  <w:style w:type="paragraph" w:styleId="Koptekst">
    <w:name w:val="header"/>
    <w:basedOn w:val="Standaard"/>
    <w:link w:val="KoptekstChar"/>
    <w:uiPriority w:val="99"/>
    <w:unhideWhenUsed/>
    <w:rsid w:val="00552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F4B"/>
  </w:style>
  <w:style w:type="paragraph" w:styleId="Voettekst">
    <w:name w:val="footer"/>
    <w:basedOn w:val="Standaard"/>
    <w:link w:val="VoettekstChar"/>
    <w:uiPriority w:val="99"/>
    <w:unhideWhenUsed/>
    <w:rsid w:val="00552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F4B"/>
  </w:style>
  <w:style w:type="character" w:customStyle="1" w:styleId="FootnoteCharacters">
    <w:name w:val="Footnote Characters"/>
    <w:basedOn w:val="Standaardalinea-lettertype"/>
    <w:rsid w:val="00E155EA"/>
    <w:rPr>
      <w:vertAlign w:val="superscript"/>
    </w:rPr>
  </w:style>
  <w:style w:type="paragraph" w:styleId="Voetnoottekst">
    <w:name w:val="footnote text"/>
    <w:basedOn w:val="Standaard"/>
    <w:link w:val="VoetnoottekstChar"/>
    <w:uiPriority w:val="99"/>
    <w:semiHidden/>
    <w:unhideWhenUsed/>
    <w:rsid w:val="00D901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109"/>
    <w:rPr>
      <w:sz w:val="20"/>
      <w:szCs w:val="20"/>
    </w:rPr>
  </w:style>
  <w:style w:type="paragraph" w:styleId="Tekstzonderopmaak">
    <w:name w:val="Plain Text"/>
    <w:basedOn w:val="Standaard"/>
    <w:link w:val="TekstzonderopmaakChar"/>
    <w:uiPriority w:val="99"/>
    <w:unhideWhenUsed/>
    <w:rsid w:val="009C3C48"/>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9C3C48"/>
    <w:rPr>
      <w:rFonts w:ascii="Calibri" w:eastAsiaTheme="minorEastAsia" w:hAnsi="Calibri" w:cs="Times New Roman"/>
      <w:szCs w:val="21"/>
      <w:lang w:eastAsia="nl-NL"/>
    </w:rPr>
  </w:style>
  <w:style w:type="paragraph" w:styleId="Eindnoottekst">
    <w:name w:val="endnote text"/>
    <w:basedOn w:val="Standaard"/>
    <w:link w:val="EindnoottekstChar"/>
    <w:uiPriority w:val="99"/>
    <w:semiHidden/>
    <w:unhideWhenUsed/>
    <w:rsid w:val="00CD33C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3C3"/>
    <w:rPr>
      <w:sz w:val="20"/>
      <w:szCs w:val="20"/>
    </w:rPr>
  </w:style>
  <w:style w:type="character" w:styleId="Eindnootmarkering">
    <w:name w:val="endnote reference"/>
    <w:basedOn w:val="Standaardalinea-lettertype"/>
    <w:uiPriority w:val="99"/>
    <w:semiHidden/>
    <w:unhideWhenUsed/>
    <w:rsid w:val="00CD33C3"/>
    <w:rPr>
      <w:vertAlign w:val="superscript"/>
    </w:rPr>
  </w:style>
  <w:style w:type="paragraph" w:styleId="Ballontekst">
    <w:name w:val="Balloon Text"/>
    <w:basedOn w:val="Standaard"/>
    <w:link w:val="BallontekstChar"/>
    <w:uiPriority w:val="99"/>
    <w:semiHidden/>
    <w:unhideWhenUsed/>
    <w:rsid w:val="000D40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07A"/>
    <w:rPr>
      <w:rFonts w:ascii="Tahoma" w:hAnsi="Tahoma" w:cs="Tahoma"/>
      <w:sz w:val="16"/>
      <w:szCs w:val="16"/>
    </w:rPr>
  </w:style>
  <w:style w:type="character" w:styleId="Hyperlink">
    <w:name w:val="Hyperlink"/>
    <w:basedOn w:val="Standaardalinea-lettertype"/>
    <w:uiPriority w:val="99"/>
    <w:unhideWhenUsed/>
    <w:rsid w:val="009265EC"/>
    <w:rPr>
      <w:color w:val="0000FF" w:themeColor="hyperlink"/>
      <w:u w:val="single"/>
    </w:rPr>
  </w:style>
  <w:style w:type="character" w:styleId="GevolgdeHyperlink">
    <w:name w:val="FollowedHyperlink"/>
    <w:basedOn w:val="Standaardalinea-lettertype"/>
    <w:uiPriority w:val="99"/>
    <w:semiHidden/>
    <w:unhideWhenUsed/>
    <w:rsid w:val="008058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23365">
      <w:bodyDiv w:val="1"/>
      <w:marLeft w:val="0"/>
      <w:marRight w:val="0"/>
      <w:marTop w:val="0"/>
      <w:marBottom w:val="0"/>
      <w:divBdr>
        <w:top w:val="none" w:sz="0" w:space="0" w:color="auto"/>
        <w:left w:val="none" w:sz="0" w:space="0" w:color="auto"/>
        <w:bottom w:val="none" w:sz="0" w:space="0" w:color="auto"/>
        <w:right w:val="none" w:sz="0" w:space="0" w:color="auto"/>
      </w:divBdr>
    </w:div>
    <w:div w:id="1168903538">
      <w:bodyDiv w:val="1"/>
      <w:marLeft w:val="0"/>
      <w:marRight w:val="0"/>
      <w:marTop w:val="0"/>
      <w:marBottom w:val="0"/>
      <w:divBdr>
        <w:top w:val="none" w:sz="0" w:space="0" w:color="auto"/>
        <w:left w:val="none" w:sz="0" w:space="0" w:color="auto"/>
        <w:bottom w:val="none" w:sz="0" w:space="0" w:color="auto"/>
        <w:right w:val="none" w:sz="0" w:space="0" w:color="auto"/>
      </w:divBdr>
    </w:div>
    <w:div w:id="1203325768">
      <w:bodyDiv w:val="1"/>
      <w:marLeft w:val="0"/>
      <w:marRight w:val="0"/>
      <w:marTop w:val="0"/>
      <w:marBottom w:val="0"/>
      <w:divBdr>
        <w:top w:val="none" w:sz="0" w:space="0" w:color="auto"/>
        <w:left w:val="none" w:sz="0" w:space="0" w:color="auto"/>
        <w:bottom w:val="none" w:sz="0" w:space="0" w:color="auto"/>
        <w:right w:val="none" w:sz="0" w:space="0" w:color="auto"/>
      </w:divBdr>
    </w:div>
    <w:div w:id="1770153441">
      <w:bodyDiv w:val="1"/>
      <w:marLeft w:val="0"/>
      <w:marRight w:val="0"/>
      <w:marTop w:val="0"/>
      <w:marBottom w:val="0"/>
      <w:divBdr>
        <w:top w:val="none" w:sz="0" w:space="0" w:color="auto"/>
        <w:left w:val="none" w:sz="0" w:space="0" w:color="auto"/>
        <w:bottom w:val="none" w:sz="0" w:space="0" w:color="auto"/>
        <w:right w:val="none" w:sz="0" w:space="0" w:color="auto"/>
      </w:divBdr>
    </w:div>
    <w:div w:id="18751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86E6-6503-4BE1-A60C-2B613B06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1309</Words>
  <Characters>7204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2015-09-20T06:20:00Z</cp:lastPrinted>
  <dcterms:created xsi:type="dcterms:W3CDTF">2016-07-12T09:36:00Z</dcterms:created>
  <dcterms:modified xsi:type="dcterms:W3CDTF">2016-07-12T09:38:00Z</dcterms:modified>
</cp:coreProperties>
</file>